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5F" w:rsidRPr="007B7C5F" w:rsidRDefault="007B7C5F" w:rsidP="007B7C5F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7B7C5F">
        <w:rPr>
          <w:rFonts w:ascii="BIZ UDゴシック" w:eastAsia="BIZ UDゴシック" w:hAnsi="BIZ UDゴシック" w:hint="eastAsia"/>
        </w:rPr>
        <w:t>様式第１号（第４条関係）</w:t>
      </w:r>
    </w:p>
    <w:p w:rsidR="007B7C5F" w:rsidRPr="007B7C5F" w:rsidRDefault="007B7C5F" w:rsidP="007B7C5F">
      <w:pPr>
        <w:rPr>
          <w:rFonts w:ascii="BIZ UDゴシック" w:eastAsia="BIZ UDゴシック" w:hAnsi="BIZ UDゴシック"/>
        </w:rPr>
      </w:pPr>
    </w:p>
    <w:p w:rsidR="007B7C5F" w:rsidRPr="007B7C5F" w:rsidRDefault="007B7C5F" w:rsidP="007B7C5F">
      <w:pPr>
        <w:wordWrap w:val="0"/>
        <w:jc w:val="right"/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 xml:space="preserve">年　　月　　日　</w:t>
      </w:r>
    </w:p>
    <w:p w:rsidR="007B7C5F" w:rsidRPr="007B7C5F" w:rsidRDefault="007B7C5F" w:rsidP="007B7C5F">
      <w:pPr>
        <w:rPr>
          <w:rFonts w:ascii="BIZ UDゴシック" w:eastAsia="BIZ UDゴシック" w:hAnsi="BIZ UDゴシック"/>
        </w:rPr>
      </w:pPr>
    </w:p>
    <w:p w:rsidR="007B7C5F" w:rsidRPr="007B7C5F" w:rsidRDefault="007B7C5F" w:rsidP="007B7C5F">
      <w:pPr>
        <w:ind w:firstLineChars="100" w:firstLine="240"/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>大田原市長　　様</w:t>
      </w:r>
    </w:p>
    <w:p w:rsidR="007B7C5F" w:rsidRPr="007B7C5F" w:rsidRDefault="007B7C5F" w:rsidP="007B7C5F">
      <w:pPr>
        <w:rPr>
          <w:rFonts w:ascii="BIZ UDゴシック" w:eastAsia="BIZ UDゴシック" w:hAnsi="BIZ UDゴシック"/>
        </w:rPr>
      </w:pPr>
    </w:p>
    <w:p w:rsidR="007B7C5F" w:rsidRPr="007B7C5F" w:rsidRDefault="007B7C5F" w:rsidP="007B7C5F">
      <w:pPr>
        <w:wordWrap w:val="0"/>
        <w:jc w:val="right"/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 xml:space="preserve">申請者　　　　　　　　　　　　　　　　</w:t>
      </w:r>
    </w:p>
    <w:p w:rsidR="007B7C5F" w:rsidRPr="007B7C5F" w:rsidRDefault="007B7C5F" w:rsidP="007B7C5F">
      <w:pPr>
        <w:wordWrap w:val="0"/>
        <w:jc w:val="right"/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 xml:space="preserve">住　　所　　　　　　　　　　　　　　</w:t>
      </w:r>
    </w:p>
    <w:p w:rsidR="007B7C5F" w:rsidRPr="007B7C5F" w:rsidRDefault="007B7C5F" w:rsidP="007B7C5F">
      <w:pPr>
        <w:wordWrap w:val="0"/>
        <w:jc w:val="right"/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 xml:space="preserve">氏　　名　　　　　　　　　　　　　　</w:t>
      </w:r>
    </w:p>
    <w:p w:rsidR="007B7C5F" w:rsidRPr="007B7C5F" w:rsidRDefault="007B7C5F" w:rsidP="007B7C5F">
      <w:pPr>
        <w:wordWrap w:val="0"/>
        <w:jc w:val="right"/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 xml:space="preserve">電話番号　　　　　　　　　　　　　　</w:t>
      </w:r>
    </w:p>
    <w:p w:rsidR="007B7C5F" w:rsidRPr="007B7C5F" w:rsidRDefault="007B7C5F" w:rsidP="007B7C5F">
      <w:pPr>
        <w:rPr>
          <w:rFonts w:ascii="BIZ UDゴシック" w:eastAsia="BIZ UDゴシック" w:hAnsi="BIZ UDゴシック"/>
        </w:rPr>
      </w:pPr>
    </w:p>
    <w:p w:rsidR="007B7C5F" w:rsidRPr="007B7C5F" w:rsidRDefault="007B7C5F" w:rsidP="007B7C5F">
      <w:pPr>
        <w:jc w:val="center"/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>通学費交付申請書</w:t>
      </w:r>
    </w:p>
    <w:p w:rsidR="007B7C5F" w:rsidRPr="007B7C5F" w:rsidRDefault="007B7C5F" w:rsidP="007B7C5F">
      <w:pPr>
        <w:rPr>
          <w:rFonts w:ascii="BIZ UDゴシック" w:eastAsia="BIZ UDゴシック" w:hAnsi="BIZ UDゴシック"/>
        </w:rPr>
      </w:pPr>
    </w:p>
    <w:p w:rsidR="007B7C5F" w:rsidRPr="007B7C5F" w:rsidRDefault="007B7C5F" w:rsidP="007B7C5F">
      <w:pPr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 xml:space="preserve">　　　　　年度通学費の交付を受けたいので、</w:t>
      </w:r>
      <w:r>
        <w:rPr>
          <w:rFonts w:ascii="BIZ UDゴシック" w:eastAsia="BIZ UDゴシック" w:hAnsi="BIZ UDゴシック" w:hint="eastAsia"/>
        </w:rPr>
        <w:t>大田原市立小中学校遠距離通学児童生徒</w:t>
      </w:r>
      <w:r w:rsidRPr="007B7C5F">
        <w:rPr>
          <w:rFonts w:ascii="BIZ UDゴシック" w:eastAsia="BIZ UDゴシック" w:hAnsi="BIZ UDゴシック" w:hint="eastAsia"/>
        </w:rPr>
        <w:t>に対する通学費交付要綱第４条の規定により</w:t>
      </w:r>
      <w:r w:rsidR="00103D1A">
        <w:rPr>
          <w:rFonts w:ascii="BIZ UDゴシック" w:eastAsia="BIZ UDゴシック" w:hAnsi="BIZ UDゴシック" w:hint="eastAsia"/>
        </w:rPr>
        <w:t>、</w:t>
      </w:r>
      <w:r w:rsidRPr="007B7C5F">
        <w:rPr>
          <w:rFonts w:ascii="BIZ UDゴシック" w:eastAsia="BIZ UDゴシック" w:hAnsi="BIZ UDゴシック" w:hint="eastAsia"/>
        </w:rPr>
        <w:t>次のとおり申請します。</w:t>
      </w:r>
    </w:p>
    <w:p w:rsidR="007B7C5F" w:rsidRPr="007B7C5F" w:rsidRDefault="007B7C5F" w:rsidP="007B7C5F">
      <w:pPr>
        <w:rPr>
          <w:rFonts w:ascii="BIZ UDゴシック" w:eastAsia="BIZ UDゴシック" w:hAnsi="BIZ UDゴシック"/>
        </w:rPr>
      </w:pPr>
    </w:p>
    <w:tbl>
      <w:tblPr>
        <w:tblW w:w="95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680"/>
        <w:gridCol w:w="720"/>
        <w:gridCol w:w="2040"/>
        <w:gridCol w:w="1320"/>
        <w:gridCol w:w="1680"/>
      </w:tblGrid>
      <w:tr w:rsidR="007B7C5F" w:rsidRPr="007B7C5F" w:rsidTr="00D471BE">
        <w:trPr>
          <w:trHeight w:val="711"/>
        </w:trPr>
        <w:tc>
          <w:tcPr>
            <w:tcW w:w="2155" w:type="dxa"/>
            <w:vAlign w:val="center"/>
          </w:tcPr>
          <w:p w:rsidR="007B7C5F" w:rsidRPr="007B7C5F" w:rsidRDefault="007B7C5F" w:rsidP="0057764C">
            <w:pPr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児童生徒氏名</w:t>
            </w:r>
          </w:p>
        </w:tc>
        <w:tc>
          <w:tcPr>
            <w:tcW w:w="1680" w:type="dxa"/>
            <w:vAlign w:val="center"/>
          </w:tcPr>
          <w:p w:rsidR="007B7C5F" w:rsidRPr="007B7C5F" w:rsidRDefault="007B7C5F" w:rsidP="0057764C">
            <w:pPr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学　校　名</w:t>
            </w:r>
          </w:p>
        </w:tc>
        <w:tc>
          <w:tcPr>
            <w:tcW w:w="720" w:type="dxa"/>
            <w:vAlign w:val="center"/>
          </w:tcPr>
          <w:p w:rsidR="007B7C5F" w:rsidRPr="007B7C5F" w:rsidRDefault="007B7C5F" w:rsidP="0057764C">
            <w:pPr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2040" w:type="dxa"/>
            <w:vAlign w:val="center"/>
          </w:tcPr>
          <w:p w:rsidR="007B7C5F" w:rsidRPr="007B7C5F" w:rsidRDefault="007B7C5F" w:rsidP="0057764C">
            <w:pPr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通学方法</w:t>
            </w:r>
          </w:p>
        </w:tc>
        <w:tc>
          <w:tcPr>
            <w:tcW w:w="1320" w:type="dxa"/>
            <w:vAlign w:val="center"/>
          </w:tcPr>
          <w:p w:rsidR="007B7C5F" w:rsidRPr="007B7C5F" w:rsidRDefault="007B7C5F" w:rsidP="0057764C">
            <w:pPr>
              <w:ind w:leftChars="-45" w:left="-108" w:rightChars="-45" w:right="-108"/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通学距離</w:t>
            </w:r>
          </w:p>
        </w:tc>
        <w:tc>
          <w:tcPr>
            <w:tcW w:w="1680" w:type="dxa"/>
            <w:vAlign w:val="center"/>
          </w:tcPr>
          <w:p w:rsidR="007B7C5F" w:rsidRPr="007B7C5F" w:rsidRDefault="007B7C5F" w:rsidP="0057764C">
            <w:pPr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通学費の額</w:t>
            </w:r>
          </w:p>
        </w:tc>
      </w:tr>
      <w:tr w:rsidR="007B7C5F" w:rsidRPr="007B7C5F" w:rsidTr="00D471BE">
        <w:trPr>
          <w:trHeight w:val="718"/>
        </w:trPr>
        <w:tc>
          <w:tcPr>
            <w:tcW w:w="2155" w:type="dxa"/>
            <w:vAlign w:val="center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  <w:vAlign w:val="center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0" w:type="dxa"/>
            <w:vAlign w:val="center"/>
          </w:tcPr>
          <w:p w:rsidR="007B7C5F" w:rsidRPr="007B7C5F" w:rsidRDefault="007B7C5F" w:rsidP="0057764C">
            <w:pPr>
              <w:ind w:leftChars="-95" w:left="-228" w:rightChars="-95" w:right="-228"/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  <w:sz w:val="21"/>
              </w:rPr>
              <w:t>路線バス・その他</w:t>
            </w:r>
          </w:p>
        </w:tc>
        <w:tc>
          <w:tcPr>
            <w:tcW w:w="1320" w:type="dxa"/>
            <w:vAlign w:val="center"/>
          </w:tcPr>
          <w:p w:rsidR="007B7C5F" w:rsidRPr="007B7C5F" w:rsidRDefault="007B7C5F" w:rsidP="0057764C">
            <w:pPr>
              <w:jc w:val="right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ｋｍ</w:t>
            </w:r>
          </w:p>
        </w:tc>
        <w:tc>
          <w:tcPr>
            <w:tcW w:w="1680" w:type="dxa"/>
            <w:vAlign w:val="center"/>
          </w:tcPr>
          <w:p w:rsidR="007B7C5F" w:rsidRPr="007B7C5F" w:rsidRDefault="007B7C5F" w:rsidP="0057764C">
            <w:pPr>
              <w:jc w:val="right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B7C5F" w:rsidRPr="007B7C5F" w:rsidTr="00D471BE">
        <w:trPr>
          <w:trHeight w:val="698"/>
        </w:trPr>
        <w:tc>
          <w:tcPr>
            <w:tcW w:w="2155" w:type="dxa"/>
            <w:vAlign w:val="center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  <w:vAlign w:val="center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0" w:type="dxa"/>
            <w:vAlign w:val="center"/>
          </w:tcPr>
          <w:p w:rsidR="007B7C5F" w:rsidRPr="007B7C5F" w:rsidRDefault="007B7C5F" w:rsidP="0057764C">
            <w:pPr>
              <w:ind w:leftChars="-95" w:left="-228" w:rightChars="-95" w:right="-228"/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  <w:sz w:val="21"/>
              </w:rPr>
              <w:t>路線バス・その他</w:t>
            </w:r>
          </w:p>
        </w:tc>
        <w:tc>
          <w:tcPr>
            <w:tcW w:w="1320" w:type="dxa"/>
            <w:vAlign w:val="center"/>
          </w:tcPr>
          <w:p w:rsidR="007B7C5F" w:rsidRPr="007B7C5F" w:rsidRDefault="007B7C5F" w:rsidP="0057764C">
            <w:pPr>
              <w:jc w:val="right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ｋｍ</w:t>
            </w:r>
          </w:p>
        </w:tc>
        <w:tc>
          <w:tcPr>
            <w:tcW w:w="1680" w:type="dxa"/>
            <w:vAlign w:val="center"/>
          </w:tcPr>
          <w:p w:rsidR="007B7C5F" w:rsidRPr="007B7C5F" w:rsidRDefault="007B7C5F" w:rsidP="0057764C">
            <w:pPr>
              <w:jc w:val="right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B7C5F" w:rsidRPr="007B7C5F" w:rsidTr="00D471BE">
        <w:trPr>
          <w:trHeight w:val="719"/>
        </w:trPr>
        <w:tc>
          <w:tcPr>
            <w:tcW w:w="2155" w:type="dxa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</w:tcPr>
          <w:p w:rsidR="007B7C5F" w:rsidRPr="007B7C5F" w:rsidRDefault="007B7C5F" w:rsidP="005776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0" w:type="dxa"/>
            <w:vAlign w:val="center"/>
          </w:tcPr>
          <w:p w:rsidR="007B7C5F" w:rsidRPr="007B7C5F" w:rsidRDefault="007B7C5F" w:rsidP="0057764C">
            <w:pPr>
              <w:ind w:leftChars="-95" w:left="-228" w:rightChars="-95" w:right="-228"/>
              <w:jc w:val="center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  <w:sz w:val="21"/>
              </w:rPr>
              <w:t>路線バス・その他</w:t>
            </w:r>
          </w:p>
        </w:tc>
        <w:tc>
          <w:tcPr>
            <w:tcW w:w="1320" w:type="dxa"/>
            <w:vAlign w:val="center"/>
          </w:tcPr>
          <w:p w:rsidR="007B7C5F" w:rsidRPr="007B7C5F" w:rsidRDefault="007B7C5F" w:rsidP="0057764C">
            <w:pPr>
              <w:jc w:val="right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ｋｍ</w:t>
            </w:r>
          </w:p>
        </w:tc>
        <w:tc>
          <w:tcPr>
            <w:tcW w:w="1680" w:type="dxa"/>
            <w:vAlign w:val="center"/>
          </w:tcPr>
          <w:p w:rsidR="007B7C5F" w:rsidRPr="007B7C5F" w:rsidRDefault="007B7C5F" w:rsidP="0057764C">
            <w:pPr>
              <w:jc w:val="right"/>
              <w:rPr>
                <w:rFonts w:ascii="BIZ UDゴシック" w:eastAsia="BIZ UDゴシック" w:hAnsi="BIZ UDゴシック"/>
              </w:rPr>
            </w:pPr>
            <w:r w:rsidRPr="007B7C5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8A1939" w:rsidRPr="00561DFA" w:rsidRDefault="007B7C5F" w:rsidP="00853500">
      <w:pPr>
        <w:rPr>
          <w:rFonts w:ascii="BIZ UDゴシック" w:eastAsia="BIZ UDゴシック" w:hAnsi="BIZ UDゴシック"/>
        </w:rPr>
      </w:pPr>
      <w:r w:rsidRPr="007B7C5F">
        <w:rPr>
          <w:rFonts w:ascii="BIZ UDゴシック" w:eastAsia="BIZ UDゴシック" w:hAnsi="BIZ UDゴシック" w:hint="eastAsia"/>
        </w:rPr>
        <w:t>※通学距離の欄は、１ｋｍ未満の端数を切り捨てて記入してください。</w:t>
      </w:r>
    </w:p>
    <w:sectPr w:rsidR="008A1939" w:rsidRPr="00561DFA" w:rsidSect="00853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817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99" w:rsidRDefault="000A0799" w:rsidP="007B7C5F">
      <w:r>
        <w:separator/>
      </w:r>
    </w:p>
  </w:endnote>
  <w:endnote w:type="continuationSeparator" w:id="0">
    <w:p w:rsidR="000A0799" w:rsidRDefault="000A0799" w:rsidP="007B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6F" w:rsidRDefault="00E72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6F" w:rsidRDefault="00E723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6F" w:rsidRDefault="00E72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99" w:rsidRDefault="000A0799" w:rsidP="007B7C5F">
      <w:r>
        <w:separator/>
      </w:r>
    </w:p>
  </w:footnote>
  <w:footnote w:type="continuationSeparator" w:id="0">
    <w:p w:rsidR="000A0799" w:rsidRDefault="000A0799" w:rsidP="007B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6F" w:rsidRDefault="00E723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6F" w:rsidRDefault="00E723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6F" w:rsidRDefault="00E72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29C"/>
    <w:rsid w:val="000A0799"/>
    <w:rsid w:val="00103D1A"/>
    <w:rsid w:val="001510C8"/>
    <w:rsid w:val="00561DFA"/>
    <w:rsid w:val="0057764C"/>
    <w:rsid w:val="007B7C5F"/>
    <w:rsid w:val="00833CA0"/>
    <w:rsid w:val="00853500"/>
    <w:rsid w:val="008A1939"/>
    <w:rsid w:val="0091211F"/>
    <w:rsid w:val="00A613DE"/>
    <w:rsid w:val="00A77B3E"/>
    <w:rsid w:val="00AD11B6"/>
    <w:rsid w:val="00BA278B"/>
    <w:rsid w:val="00C37849"/>
    <w:rsid w:val="00CA2A55"/>
    <w:rsid w:val="00D12F2D"/>
    <w:rsid w:val="00D46DD6"/>
    <w:rsid w:val="00D471BE"/>
    <w:rsid w:val="00E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7C5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B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7C5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2025-01-23T02:40:00Z</dcterms:created>
  <dcterms:modified xsi:type="dcterms:W3CDTF">2025-01-23T02:42:00Z</dcterms:modified>
</cp:coreProperties>
</file>