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6C" w:rsidRDefault="0089156C">
      <w:pPr>
        <w:pStyle w:val="a3"/>
        <w:spacing w:line="316" w:lineRule="exact"/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別紙６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汚水等の処理の方法（その３）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>
        <w:rPr>
          <w:rFonts w:ascii="ＭＳ 明朝" w:hAnsi="ＭＳ 明朝" w:hint="eastAsia"/>
          <w:sz w:val="28"/>
          <w:szCs w:val="28"/>
        </w:rPr>
        <w:t>（</w:t>
      </w:r>
      <w:r>
        <w:rPr>
          <w:rFonts w:eastAsia="Times New Roman" w:cs="Times New Roman"/>
          <w:sz w:val="28"/>
          <w:szCs w:val="28"/>
        </w:rPr>
        <w:t>No.</w:t>
      </w:r>
      <w:r>
        <w:rPr>
          <w:rFonts w:eastAsia="Times New Roman" w:cs="Times New Roman"/>
          <w:sz w:val="20"/>
          <w:szCs w:val="20"/>
        </w:rPr>
        <w:t xml:space="preserve">   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）</w:t>
      </w:r>
      <w:r>
        <w:rPr>
          <w:rFonts w:eastAsia="Times New Roman" w:cs="Times New Roman"/>
          <w:sz w:val="20"/>
          <w:szCs w:val="20"/>
        </w:rPr>
        <w:t xml:space="preserve"> </w:t>
      </w:r>
    </w:p>
    <w:p w:rsidR="0089156C" w:rsidRDefault="0089156C">
      <w:pPr>
        <w:pStyle w:val="a3"/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</w:rPr>
        <w:t xml:space="preserve">                                                                                                  </w:t>
      </w:r>
    </w:p>
    <w:tbl>
      <w:tblPr>
        <w:tblW w:w="0" w:type="auto"/>
        <w:tblInd w:w="6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6"/>
        <w:gridCol w:w="1440"/>
        <w:gridCol w:w="480"/>
        <w:gridCol w:w="2016"/>
        <w:gridCol w:w="768"/>
        <w:gridCol w:w="3072"/>
        <w:gridCol w:w="240"/>
      </w:tblGrid>
      <w:tr w:rsidR="0089156C">
        <w:trPr>
          <w:cantSplit/>
          <w:trHeight w:hRule="exact" w:val="9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  <w:r>
              <w:rPr>
                <w:rFonts w:ascii="ＭＳ 明朝" w:hAnsi="ＭＳ 明朝" w:hint="eastAsia"/>
                <w:spacing w:val="-9"/>
              </w:rPr>
              <w:t>処理施設の種類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156C" w:rsidRDefault="0089156C">
            <w:pPr>
              <w:pStyle w:val="a3"/>
            </w:pPr>
          </w:p>
        </w:tc>
      </w:tr>
      <w:tr w:rsidR="0089156C">
        <w:trPr>
          <w:cantSplit/>
          <w:trHeight w:hRule="exact" w:val="191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  <w:r>
              <w:rPr>
                <w:rFonts w:ascii="ＭＳ 明朝" w:hAnsi="ＭＳ 明朝" w:hint="eastAsia"/>
                <w:spacing w:val="-9"/>
              </w:rPr>
              <w:t>処理残さの種類</w:t>
            </w:r>
          </w:p>
        </w:tc>
        <w:tc>
          <w:tcPr>
            <w:tcW w:w="3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56C" w:rsidRDefault="0089156C">
            <w:pPr>
              <w:pStyle w:val="a3"/>
              <w:spacing w:before="105" w:line="375" w:lineRule="exact"/>
            </w:pPr>
          </w:p>
        </w:tc>
      </w:tr>
      <w:tr w:rsidR="0089156C">
        <w:trPr>
          <w:cantSplit/>
          <w:trHeight w:hRule="exact" w:val="2160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  <w:r>
              <w:rPr>
                <w:rFonts w:ascii="ＭＳ 明朝" w:hAnsi="ＭＳ 明朝" w:hint="eastAsia"/>
                <w:spacing w:val="-9"/>
              </w:rPr>
              <w:t>１月間の種類別</w:t>
            </w:r>
          </w:p>
          <w:p w:rsidR="0089156C" w:rsidRDefault="0089156C">
            <w:pPr>
              <w:pStyle w:val="a3"/>
            </w:pPr>
          </w:p>
          <w:p w:rsidR="0089156C" w:rsidRDefault="0089156C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9"/>
              </w:rPr>
              <w:t>生成量</w:t>
            </w:r>
          </w:p>
        </w:tc>
        <w:tc>
          <w:tcPr>
            <w:tcW w:w="3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56C" w:rsidRDefault="0089156C">
            <w:pPr>
              <w:pStyle w:val="a3"/>
              <w:spacing w:before="105" w:line="375" w:lineRule="exact"/>
            </w:pPr>
          </w:p>
        </w:tc>
      </w:tr>
      <w:tr w:rsidR="0089156C">
        <w:trPr>
          <w:cantSplit/>
          <w:trHeight w:hRule="exact" w:val="2400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  <w:r>
              <w:rPr>
                <w:rFonts w:ascii="ＭＳ 明朝" w:hAnsi="ＭＳ 明朝" w:hint="eastAsia"/>
                <w:spacing w:val="-9"/>
              </w:rPr>
              <w:t>処理残さの処理</w:t>
            </w:r>
          </w:p>
          <w:p w:rsidR="0089156C" w:rsidRDefault="0089156C">
            <w:pPr>
              <w:pStyle w:val="a3"/>
            </w:pPr>
            <w:r>
              <w:rPr>
                <w:rFonts w:ascii="ＭＳ 明朝" w:hAnsi="ＭＳ 明朝" w:hint="eastAsia"/>
                <w:spacing w:val="-9"/>
              </w:rPr>
              <w:t>方法の概要</w:t>
            </w:r>
          </w:p>
        </w:tc>
        <w:tc>
          <w:tcPr>
            <w:tcW w:w="3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56C" w:rsidRDefault="0089156C">
            <w:pPr>
              <w:pStyle w:val="a3"/>
            </w:pPr>
          </w:p>
        </w:tc>
      </w:tr>
      <w:tr w:rsidR="0089156C">
        <w:trPr>
          <w:cantSplit/>
          <w:trHeight w:hRule="exact" w:val="2400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/>
            </w:pPr>
          </w:p>
          <w:p w:rsidR="0089156C" w:rsidRDefault="0089156C">
            <w:pPr>
              <w:pStyle w:val="a3"/>
              <w:spacing w:line="375" w:lineRule="exact"/>
            </w:pPr>
            <w:r>
              <w:rPr>
                <w:rFonts w:ascii="ＭＳ 明朝" w:hAnsi="ＭＳ 明朝" w:hint="eastAsia"/>
                <w:spacing w:val="-9"/>
              </w:rPr>
              <w:t>その他参考事項</w:t>
            </w:r>
          </w:p>
        </w:tc>
        <w:tc>
          <w:tcPr>
            <w:tcW w:w="77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/>
            </w:pPr>
          </w:p>
          <w:p w:rsidR="0089156C" w:rsidRDefault="0089156C" w:rsidP="005A12CC">
            <w:pPr>
              <w:pStyle w:val="a3"/>
              <w:spacing w:line="375" w:lineRule="exact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56C" w:rsidRDefault="0089156C">
            <w:pPr>
              <w:pStyle w:val="a3"/>
              <w:spacing w:line="375" w:lineRule="exact"/>
            </w:pPr>
          </w:p>
        </w:tc>
      </w:tr>
      <w:tr w:rsidR="0089156C">
        <w:trPr>
          <w:cantSplit/>
          <w:trHeight w:hRule="exact" w:val="960"/>
        </w:trPr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156C" w:rsidRDefault="0089156C">
            <w:pPr>
              <w:pStyle w:val="a3"/>
              <w:spacing w:before="105"/>
            </w:pPr>
          </w:p>
          <w:p w:rsidR="0089156C" w:rsidRDefault="0089156C">
            <w:pPr>
              <w:pStyle w:val="a3"/>
            </w:pPr>
          </w:p>
          <w:p w:rsidR="0089156C" w:rsidRDefault="0089156C">
            <w:pPr>
              <w:pStyle w:val="a3"/>
              <w:spacing w:line="375" w:lineRule="exact"/>
            </w:pPr>
            <w:r>
              <w:rPr>
                <w:rFonts w:ascii="ＭＳ 明朝" w:hAnsi="ＭＳ 明朝" w:hint="eastAsia"/>
                <w:spacing w:val="-9"/>
              </w:rPr>
              <w:t>排出水の</w:t>
            </w:r>
          </w:p>
          <w:p w:rsidR="0089156C" w:rsidRDefault="0089156C">
            <w:pPr>
              <w:pStyle w:val="a3"/>
            </w:pPr>
          </w:p>
          <w:p w:rsidR="0089156C" w:rsidRDefault="0089156C">
            <w:pPr>
              <w:pStyle w:val="a3"/>
            </w:pPr>
            <w:r>
              <w:rPr>
                <w:rFonts w:ascii="ＭＳ 明朝" w:hAnsi="ＭＳ 明朝" w:hint="eastAsia"/>
                <w:spacing w:val="-9"/>
              </w:rPr>
              <w:t>排出の方法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排出の方法</w:t>
            </w:r>
          </w:p>
          <w:p w:rsidR="0089156C" w:rsidRDefault="0089156C">
            <w:pPr>
              <w:pStyle w:val="a3"/>
            </w:pPr>
          </w:p>
          <w:p w:rsidR="0089156C" w:rsidRDefault="0089156C">
            <w:pPr>
              <w:pStyle w:val="a3"/>
            </w:pPr>
            <w:r>
              <w:rPr>
                <w:rFonts w:ascii="ＭＳ 明朝" w:hAnsi="ＭＳ 明朝" w:hint="eastAsia"/>
                <w:spacing w:val="-9"/>
              </w:rPr>
              <w:t>（○でかこむこと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）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 xml:space="preserve">　公共用水域に放流　　　　　　　循環使用</w:t>
            </w:r>
          </w:p>
          <w:p w:rsidR="0089156C" w:rsidRDefault="0089156C">
            <w:pPr>
              <w:pStyle w:val="a3"/>
            </w:pPr>
          </w:p>
          <w:p w:rsidR="0089156C" w:rsidRDefault="0089156C">
            <w:pPr>
              <w:pStyle w:val="a3"/>
            </w:pPr>
            <w:r>
              <w:rPr>
                <w:rFonts w:ascii="ＭＳ 明朝" w:hAnsi="ＭＳ 明朝" w:hint="eastAsia"/>
                <w:spacing w:val="-9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公共下水道接続　　　　　　　　その他（</w:t>
            </w:r>
            <w:r>
              <w:rPr>
                <w:rFonts w:ascii="ＭＳ 明朝" w:hAnsi="ＭＳ 明朝" w:hint="eastAsia"/>
                <w:spacing w:val="-4"/>
              </w:rPr>
              <w:t xml:space="preserve">          </w:t>
            </w:r>
            <w:r>
              <w:rPr>
                <w:rFonts w:ascii="ＭＳ 明朝" w:hAnsi="ＭＳ 明朝" w:hint="eastAsia"/>
                <w:spacing w:val="-9"/>
              </w:rPr>
              <w:t xml:space="preserve">　）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56C" w:rsidRDefault="0089156C">
            <w:pPr>
              <w:pStyle w:val="a3"/>
            </w:pPr>
          </w:p>
        </w:tc>
      </w:tr>
      <w:tr w:rsidR="0089156C">
        <w:trPr>
          <w:cantSplit/>
          <w:trHeight w:hRule="exact" w:val="480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156C" w:rsidRDefault="0089156C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  <w:r>
              <w:rPr>
                <w:rFonts w:ascii="ＭＳ 明朝" w:hAnsi="ＭＳ 明朝" w:hint="eastAsia"/>
                <w:spacing w:val="-9"/>
              </w:rPr>
              <w:t>排出口の数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  <w:r>
              <w:rPr>
                <w:rFonts w:ascii="ＭＳ 明朝" w:hAnsi="ＭＳ 明朝" w:hint="eastAsia"/>
                <w:spacing w:val="-9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56C" w:rsidRDefault="0089156C">
            <w:pPr>
              <w:pStyle w:val="a3"/>
              <w:spacing w:before="105" w:line="375" w:lineRule="exact"/>
            </w:pPr>
          </w:p>
        </w:tc>
      </w:tr>
      <w:tr w:rsidR="0089156C">
        <w:trPr>
          <w:cantSplit/>
          <w:trHeight w:hRule="exact" w:val="480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56C" w:rsidRDefault="0089156C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  <w:spacing w:before="105" w:line="375" w:lineRule="exact"/>
            </w:pPr>
            <w:r>
              <w:rPr>
                <w:rFonts w:ascii="ＭＳ 明朝" w:hAnsi="ＭＳ 明朝" w:hint="eastAsia"/>
                <w:spacing w:val="-9"/>
              </w:rPr>
              <w:t>排出先</w:t>
            </w:r>
          </w:p>
        </w:tc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156C" w:rsidRDefault="0089156C">
            <w:pPr>
              <w:pStyle w:val="a3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56C" w:rsidRDefault="0089156C">
            <w:pPr>
              <w:pStyle w:val="a3"/>
            </w:pPr>
          </w:p>
        </w:tc>
      </w:tr>
      <w:tr w:rsidR="0089156C">
        <w:trPr>
          <w:cantSplit/>
          <w:trHeight w:hRule="exact" w:val="720"/>
        </w:trPr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56C" w:rsidRDefault="0089156C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 xml:space="preserve">　　　工事着手予定年月日</w:t>
            </w:r>
          </w:p>
          <w:p w:rsidR="0089156C" w:rsidRDefault="0089156C">
            <w:pPr>
              <w:pStyle w:val="a3"/>
            </w:pPr>
          </w:p>
          <w:p w:rsidR="0089156C" w:rsidRDefault="0089156C" w:rsidP="005A12CC">
            <w:pPr>
              <w:pStyle w:val="a3"/>
            </w:pPr>
            <w:r>
              <w:rPr>
                <w:rFonts w:ascii="ＭＳ 明朝" w:hAnsi="ＭＳ 明朝" w:hint="eastAsia"/>
                <w:spacing w:val="-9"/>
              </w:rPr>
              <w:t xml:space="preserve">　　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 xml:space="preserve">　　工事完成予定年月日</w:t>
            </w:r>
          </w:p>
          <w:p w:rsidR="0089156C" w:rsidRDefault="0089156C" w:rsidP="005A12CC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                        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56C" w:rsidRDefault="0089156C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 xml:space="preserve">　　使用開始予定年月日</w:t>
            </w:r>
          </w:p>
          <w:p w:rsidR="0089156C" w:rsidRDefault="0089156C" w:rsidP="005A12CC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 xml:space="preserve">                    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56C" w:rsidRDefault="0089156C">
            <w:pPr>
              <w:pStyle w:val="a3"/>
            </w:pPr>
          </w:p>
        </w:tc>
      </w:tr>
    </w:tbl>
    <w:p w:rsidR="0089156C" w:rsidRDefault="0089156C">
      <w:pPr>
        <w:pStyle w:val="a3"/>
        <w:spacing w:line="209" w:lineRule="exact"/>
      </w:pPr>
    </w:p>
    <w:p w:rsidR="0089156C" w:rsidRDefault="0089156C">
      <w:pPr>
        <w:pStyle w:val="a3"/>
        <w:spacing w:line="316" w:lineRule="exact"/>
      </w:pPr>
    </w:p>
    <w:p w:rsidR="0089156C" w:rsidRDefault="0089156C">
      <w:pPr>
        <w:pStyle w:val="a3"/>
        <w:spacing w:line="316" w:lineRule="exact"/>
      </w:pPr>
    </w:p>
    <w:p w:rsidR="0089156C" w:rsidRDefault="0089156C">
      <w:pPr>
        <w:pStyle w:val="a3"/>
      </w:pPr>
    </w:p>
    <w:sectPr w:rsidR="0089156C" w:rsidSect="00891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156" w:left="12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4D" w:rsidRDefault="0011764D" w:rsidP="00166CD2">
      <w:r>
        <w:separator/>
      </w:r>
    </w:p>
  </w:endnote>
  <w:endnote w:type="continuationSeparator" w:id="0">
    <w:p w:rsidR="0011764D" w:rsidRDefault="0011764D" w:rsidP="0016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71" w:rsidRDefault="004F1F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71" w:rsidRDefault="004F1F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71" w:rsidRDefault="004F1F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4D" w:rsidRDefault="0011764D" w:rsidP="00166CD2">
      <w:r>
        <w:separator/>
      </w:r>
    </w:p>
  </w:footnote>
  <w:footnote w:type="continuationSeparator" w:id="0">
    <w:p w:rsidR="0011764D" w:rsidRDefault="0011764D" w:rsidP="0016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71" w:rsidRDefault="004F1F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71" w:rsidRDefault="004F1F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71" w:rsidRDefault="004F1F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56C"/>
    <w:rsid w:val="00102159"/>
    <w:rsid w:val="0011764D"/>
    <w:rsid w:val="00166CD2"/>
    <w:rsid w:val="004F1F71"/>
    <w:rsid w:val="005A12CC"/>
    <w:rsid w:val="00663544"/>
    <w:rsid w:val="0089156C"/>
    <w:rsid w:val="00E6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354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66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CD2"/>
  </w:style>
  <w:style w:type="paragraph" w:styleId="a6">
    <w:name w:val="footer"/>
    <w:basedOn w:val="a"/>
    <w:link w:val="a7"/>
    <w:uiPriority w:val="99"/>
    <w:unhideWhenUsed/>
    <w:rsid w:val="00166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2024-02-27T01:29:00Z</dcterms:created>
  <dcterms:modified xsi:type="dcterms:W3CDTF">2024-02-27T01:29:00Z</dcterms:modified>
</cp:coreProperties>
</file>