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11" w:rsidRDefault="00404111">
      <w:pPr>
        <w:pStyle w:val="a3"/>
        <w:spacing w:line="277" w:lineRule="exact"/>
      </w:pPr>
      <w:r>
        <w:rPr>
          <w:rFonts w:ascii="ＭＳ 明朝" w:hAnsi="ＭＳ 明朝" w:hint="eastAsia"/>
          <w:sz w:val="28"/>
          <w:szCs w:val="28"/>
        </w:rPr>
        <w:t>別紙５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汚水等の処理の方法（その２）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>
        <w:rPr>
          <w:rFonts w:ascii="ＭＳ 明朝" w:hAnsi="ＭＳ 明朝" w:hint="eastAsia"/>
          <w:sz w:val="28"/>
          <w:szCs w:val="28"/>
        </w:rPr>
        <w:t>（</w:t>
      </w:r>
      <w:r>
        <w:rPr>
          <w:rFonts w:eastAsia="Times New Roman" w:cs="Times New Roman"/>
          <w:sz w:val="28"/>
          <w:szCs w:val="28"/>
        </w:rPr>
        <w:t>No.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）</w:t>
      </w:r>
      <w:r>
        <w:rPr>
          <w:rFonts w:eastAsia="Times New Roman" w:cs="Times New Roman"/>
          <w:sz w:val="20"/>
          <w:szCs w:val="20"/>
        </w:rPr>
        <w:t xml:space="preserve">      </w:t>
      </w:r>
    </w:p>
    <w:p w:rsidR="00404111" w:rsidRDefault="00404111">
      <w:pPr>
        <w:pStyle w:val="a3"/>
      </w:pPr>
      <w:r>
        <w:rPr>
          <w:rFonts w:eastAsia="Times New Roman" w:cs="Times New Roman"/>
          <w:sz w:val="20"/>
          <w:szCs w:val="20"/>
        </w:rPr>
        <w:t xml:space="preserve">         </w:t>
      </w:r>
      <w:r>
        <w:rPr>
          <w:rFonts w:eastAsia="Times New Roman" w:cs="Times New Roman"/>
        </w:rPr>
        <w:t xml:space="preserve">                                                              </w:t>
      </w:r>
      <w:r w:rsidR="00DA46DA">
        <w:rPr>
          <w:rFonts w:eastAsia="Times New Roman" w:cs="Times New Roman"/>
        </w:rPr>
        <w:t xml:space="preserve">                  </w:t>
      </w:r>
    </w:p>
    <w:tbl>
      <w:tblPr>
        <w:tblW w:w="0" w:type="auto"/>
        <w:tblInd w:w="6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3840"/>
        <w:gridCol w:w="1296"/>
        <w:gridCol w:w="1296"/>
        <w:gridCol w:w="1248"/>
        <w:gridCol w:w="1248"/>
        <w:gridCol w:w="432"/>
      </w:tblGrid>
      <w:tr w:rsidR="00404111" w:rsidTr="00A945F8">
        <w:trPr>
          <w:cantSplit/>
          <w:trHeight w:hRule="exact" w:val="778"/>
        </w:trPr>
        <w:tc>
          <w:tcPr>
            <w:tcW w:w="44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04111" w:rsidRDefault="00404111" w:rsidP="006E2F4C">
            <w:pPr>
              <w:pStyle w:val="a3"/>
              <w:spacing w:before="105" w:line="373" w:lineRule="exact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処理施設の種類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11" w:rsidRDefault="00404111">
            <w:pPr>
              <w:pStyle w:val="a3"/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111" w:rsidRDefault="00404111">
            <w:pPr>
              <w:pStyle w:val="a3"/>
            </w:pP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4111" w:rsidRDefault="00404111">
            <w:pPr>
              <w:pStyle w:val="a3"/>
            </w:pPr>
          </w:p>
        </w:tc>
      </w:tr>
      <w:tr w:rsidR="00404111">
        <w:trPr>
          <w:cantSplit/>
          <w:trHeight w:hRule="exact" w:val="237"/>
        </w:trPr>
        <w:tc>
          <w:tcPr>
            <w:tcW w:w="44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4111" w:rsidRDefault="00404111">
            <w:pPr>
              <w:pStyle w:val="a3"/>
              <w:wordWrap/>
              <w:spacing w:line="240" w:lineRule="auto"/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4111" w:rsidRDefault="00404111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　　処　　　理　　　前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4111" w:rsidRDefault="00404111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　　処　　　理　　　後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4111" w:rsidRDefault="00404111">
            <w:pPr>
              <w:pStyle w:val="a3"/>
            </w:pPr>
          </w:p>
        </w:tc>
      </w:tr>
      <w:tr w:rsidR="00404111" w:rsidTr="00EB6419">
        <w:trPr>
          <w:cantSplit/>
          <w:trHeight w:hRule="exact" w:val="237"/>
        </w:trPr>
        <w:tc>
          <w:tcPr>
            <w:tcW w:w="44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4111" w:rsidRDefault="00404111">
            <w:pPr>
              <w:pStyle w:val="a3"/>
              <w:wordWrap/>
              <w:spacing w:line="240" w:lineRule="auto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4111" w:rsidRDefault="00404111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通　常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値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4111" w:rsidRDefault="00404111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最　大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値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4111" w:rsidRDefault="00404111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通　常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値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4111" w:rsidRDefault="00404111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最　大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値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4111" w:rsidRDefault="00404111">
            <w:pPr>
              <w:pStyle w:val="a3"/>
            </w:pPr>
          </w:p>
        </w:tc>
      </w:tr>
      <w:tr w:rsidR="006E2F4C" w:rsidTr="00B50D6E">
        <w:trPr>
          <w:cantSplit/>
          <w:trHeight w:hRule="exact" w:val="237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spacing w:before="105"/>
            </w:pP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spacing w:line="373" w:lineRule="exact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汚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水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等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の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水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質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spacing w:line="373" w:lineRule="exact"/>
              <w:jc w:val="center"/>
            </w:pPr>
            <w:r>
              <w:rPr>
                <w:rFonts w:ascii="ＭＳ 明朝" w:hAnsi="ＭＳ 明朝" w:hint="eastAsia"/>
                <w:spacing w:val="-10"/>
              </w:rPr>
              <w:t>生</w:t>
            </w: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活</w:t>
            </w: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環</w:t>
            </w: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境</w:t>
            </w: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の</w:t>
            </w: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保</w:t>
            </w: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全</w:t>
            </w: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に</w:t>
            </w: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係</w:t>
            </w: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る</w:t>
            </w: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項</w:t>
            </w: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目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ｐＨ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B50D6E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ＢＯＤ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B06A3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ＣＯＤ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B06A3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ＳＳ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B06A3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ノルマルヘキサン抽出物質（鉱油類）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B06A3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ノルマルヘキサン抽出物質（動植物油脂）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B50D6E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フェノール類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B06A3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銅</w:t>
            </w:r>
            <w:r w:rsidRPr="00720A2E">
              <w:rPr>
                <w:rFonts w:ascii="ＭＳ 明朝" w:hAnsi="ＭＳ 明朝" w:hint="eastAsia"/>
                <w:spacing w:val="-10"/>
              </w:rPr>
              <w:t>及びその化合物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B06A3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亜鉛</w:t>
            </w:r>
            <w:r w:rsidRPr="00720A2E">
              <w:rPr>
                <w:rFonts w:ascii="ＭＳ 明朝" w:hAnsi="ＭＳ 明朝" w:hint="eastAsia"/>
                <w:spacing w:val="-10"/>
              </w:rPr>
              <w:t>及びその化合物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B06A3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鉄及びその化合物（溶解性）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B06A3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マンガン及びその化合物（溶解性）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B06A3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クロム</w:t>
            </w:r>
            <w:r w:rsidRPr="00720A2E">
              <w:rPr>
                <w:rFonts w:ascii="ＭＳ 明朝" w:hAnsi="ＭＳ 明朝" w:hint="eastAsia"/>
                <w:spacing w:val="-10"/>
              </w:rPr>
              <w:t>及びその化合物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B06A3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大腸菌群数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B06A3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ちっ素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6E2F4C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りん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6E2F4C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double" w:sz="4" w:space="0" w:color="auto"/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spacing w:before="105" w:line="373" w:lineRule="exact"/>
              <w:jc w:val="center"/>
            </w:pPr>
            <w:r>
              <w:rPr>
                <w:rFonts w:ascii="ＭＳ 明朝" w:hAnsi="ＭＳ 明朝" w:hint="eastAsia"/>
                <w:spacing w:val="-10"/>
              </w:rPr>
              <w:t>人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の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健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康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の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保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護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に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か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か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る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項</w:t>
            </w:r>
          </w:p>
          <w:p w:rsidR="006E2F4C" w:rsidRDefault="006E2F4C" w:rsidP="006E2F4C">
            <w:pPr>
              <w:pStyle w:val="a3"/>
            </w:pPr>
          </w:p>
          <w:p w:rsidR="006E2F4C" w:rsidRDefault="006E2F4C" w:rsidP="006E2F4C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目</w:t>
            </w: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カドミウム及びその化合物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シアン化合物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有機りん化合物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鉛及びその化合物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六価クロム化合物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ひ素及びその化合物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水銀及びアルキル水銀その他の水銀化合物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アルキル水銀化合物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ポリ塩化ビフェニル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トリクロロエチレン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テトラクロロエチレン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ジクロロメタン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bookmarkStart w:id="0" w:name="_GoBack"/>
        <w:bookmarkEnd w:id="0"/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四塩化炭素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１，２－ジクロロエタン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１，１－ジクロロエチレン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シス－１，２－ジクロロエチレン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１，１，１－トリクロロエタン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１，１，２－トリクロロエタン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１，３－ジクロロプロペン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チウラム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シマジン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チオベンカルブ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ベンゼン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 w:rsidRPr="000B28B9">
              <w:rPr>
                <w:rFonts w:ascii="ＭＳ 明朝" w:hAnsi="ＭＳ 明朝" w:hint="eastAsia"/>
              </w:rPr>
              <w:t>セレン及びその化合物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hint="eastAsia"/>
              </w:rPr>
              <w:t>ほう素及びその化合物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hint="eastAsia"/>
              </w:rPr>
              <w:t>ふっ素及びその化合物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</w:tr>
      <w:tr w:rsidR="006E2F4C" w:rsidTr="00C017F0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hint="eastAsia"/>
              </w:rPr>
              <w:t>１，４</w:t>
            </w:r>
            <w:r w:rsidRPr="000B28B9">
              <w:rPr>
                <w:rFonts w:hint="eastAsia"/>
              </w:rPr>
              <w:t>－</w:t>
            </w:r>
            <w:r>
              <w:rPr>
                <w:rFonts w:hint="eastAsia"/>
              </w:rPr>
              <w:t>ジオキサン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2F4C" w:rsidRDefault="006E2F4C" w:rsidP="006E2F4C">
            <w:pPr>
              <w:pStyle w:val="a3"/>
            </w:pPr>
          </w:p>
        </w:tc>
      </w:tr>
      <w:tr w:rsidR="006E2F4C" w:rsidTr="00B50D6E">
        <w:trPr>
          <w:cantSplit/>
          <w:trHeight w:hRule="exact" w:val="239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right w:val="nil"/>
            </w:tcBorders>
          </w:tcPr>
          <w:p w:rsidR="006E2F4C" w:rsidRDefault="006E2F4C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2F4C" w:rsidRDefault="006E2F4C" w:rsidP="006E2F4C">
            <w:pPr>
              <w:pStyle w:val="a3"/>
              <w:jc w:val="center"/>
            </w:pPr>
            <w:r>
              <w:rPr>
                <w:rFonts w:hint="eastAsia"/>
              </w:rPr>
              <w:t>ダイオキシン類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2F4C" w:rsidRDefault="006E2F4C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4C" w:rsidRDefault="006E2F4C" w:rsidP="006E2F4C">
            <w:pPr>
              <w:pStyle w:val="a3"/>
            </w:pPr>
          </w:p>
        </w:tc>
      </w:tr>
      <w:tr w:rsidR="008559A4" w:rsidTr="008559A4">
        <w:trPr>
          <w:cantSplit/>
          <w:trHeight w:val="167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</w:tcPr>
          <w:p w:rsidR="008559A4" w:rsidRDefault="008559A4" w:rsidP="006E2F4C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left w:val="single" w:sz="4" w:space="0" w:color="000000"/>
              <w:bottom w:val="double" w:sz="4" w:space="0" w:color="auto"/>
              <w:right w:val="nil"/>
            </w:tcBorders>
          </w:tcPr>
          <w:p w:rsidR="008559A4" w:rsidRDefault="008559A4" w:rsidP="006E2F4C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</w:tcPr>
          <w:p w:rsidR="008559A4" w:rsidRDefault="008559A4" w:rsidP="008559A4">
            <w:pPr>
              <w:pStyle w:val="a3"/>
              <w:jc w:val="center"/>
            </w:pPr>
            <w:r>
              <w:rPr>
                <w:rFonts w:hint="eastAsia"/>
              </w:rPr>
              <w:t>アンモニア性窒素、亜硝酸性窒素及び硝酸性窒素含有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559A4" w:rsidRDefault="008559A4" w:rsidP="006E2F4C">
            <w:pPr>
              <w:pStyle w:val="a3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559A4" w:rsidRDefault="008559A4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559A4" w:rsidRDefault="008559A4" w:rsidP="006E2F4C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559A4" w:rsidRDefault="008559A4" w:rsidP="006E2F4C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9A4" w:rsidRDefault="008559A4" w:rsidP="006E2F4C">
            <w:pPr>
              <w:pStyle w:val="a3"/>
            </w:pPr>
          </w:p>
        </w:tc>
      </w:tr>
      <w:tr w:rsidR="00404111" w:rsidTr="008559A4">
        <w:trPr>
          <w:cantSplit/>
          <w:trHeight w:val="44"/>
        </w:trPr>
        <w:tc>
          <w:tcPr>
            <w:tcW w:w="441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4111" w:rsidRDefault="00404111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　汚水量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</w:t>
            </w:r>
            <w:r>
              <w:rPr>
                <w:rFonts w:ascii="ＭＳ 明朝" w:hAnsi="ＭＳ 明朝" w:hint="eastAsia"/>
                <w:spacing w:val="-10"/>
              </w:rPr>
              <w:t>（</w:t>
            </w:r>
            <w:r>
              <w:rPr>
                <w:rFonts w:eastAsia="Times New Roman" w:cs="Times New Roman"/>
                <w:spacing w:val="-10"/>
              </w:rPr>
              <w:t>m</w:t>
            </w:r>
            <w:r>
              <w:rPr>
                <w:rFonts w:eastAsia="Times New Roman" w:cs="Times New Roman"/>
                <w:spacing w:val="-5"/>
                <w:position w:val="10"/>
                <w:sz w:val="10"/>
                <w:szCs w:val="10"/>
              </w:rPr>
              <w:t>3</w:t>
            </w:r>
            <w:r>
              <w:rPr>
                <w:rFonts w:ascii="ＭＳ 明朝" w:hAnsi="ＭＳ 明朝" w:hint="eastAsia"/>
                <w:spacing w:val="-10"/>
              </w:rPr>
              <w:t>／日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）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11" w:rsidRDefault="00404111">
            <w:pPr>
              <w:pStyle w:val="a3"/>
            </w:pPr>
          </w:p>
        </w:tc>
        <w:tc>
          <w:tcPr>
            <w:tcW w:w="129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04111" w:rsidRDefault="00404111">
            <w:pPr>
              <w:pStyle w:val="a3"/>
            </w:pPr>
          </w:p>
        </w:tc>
        <w:tc>
          <w:tcPr>
            <w:tcW w:w="124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04111" w:rsidRDefault="00404111">
            <w:pPr>
              <w:pStyle w:val="a3"/>
            </w:pPr>
          </w:p>
        </w:tc>
        <w:tc>
          <w:tcPr>
            <w:tcW w:w="124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04111" w:rsidRDefault="00404111">
            <w:pPr>
              <w:pStyle w:val="a3"/>
            </w:pPr>
          </w:p>
        </w:tc>
        <w:tc>
          <w:tcPr>
            <w:tcW w:w="432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04111" w:rsidRDefault="00404111">
            <w:pPr>
              <w:pStyle w:val="a3"/>
            </w:pPr>
          </w:p>
        </w:tc>
      </w:tr>
      <w:tr w:rsidR="00404111" w:rsidTr="00A945F8">
        <w:trPr>
          <w:cantSplit/>
          <w:trHeight w:hRule="exact" w:val="1109"/>
        </w:trPr>
        <w:tc>
          <w:tcPr>
            <w:tcW w:w="44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111" w:rsidRDefault="00404111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　汚水等の処理の系統</w:t>
            </w:r>
          </w:p>
          <w:p w:rsidR="00404111" w:rsidRDefault="00404111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    </w:t>
            </w:r>
            <w:r>
              <w:rPr>
                <w:rFonts w:ascii="ＭＳ 明朝" w:hAnsi="ＭＳ 明朝" w:hint="eastAsia"/>
                <w:spacing w:val="-10"/>
              </w:rPr>
              <w:t xml:space="preserve">　（各系統の水量も記入のこと）</w:t>
            </w:r>
          </w:p>
        </w:tc>
        <w:tc>
          <w:tcPr>
            <w:tcW w:w="50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11" w:rsidRDefault="00404111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i/>
                <w:iCs/>
                <w:spacing w:val="-10"/>
              </w:rPr>
              <w:t>汚水等の処理について、処理に従い、フローシート、使</w:t>
            </w:r>
          </w:p>
          <w:p w:rsidR="00404111" w:rsidRDefault="00404111">
            <w:pPr>
              <w:pStyle w:val="a3"/>
            </w:pPr>
            <w:r>
              <w:rPr>
                <w:rFonts w:ascii="ＭＳ 明朝" w:hAnsi="ＭＳ 明朝" w:hint="eastAsia"/>
                <w:i/>
                <w:iCs/>
                <w:spacing w:val="-10"/>
              </w:rPr>
              <w:t>用薬品、水量等を記載する（別添を添付しても可）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4111" w:rsidRDefault="00404111">
            <w:pPr>
              <w:pStyle w:val="a3"/>
            </w:pPr>
          </w:p>
        </w:tc>
      </w:tr>
    </w:tbl>
    <w:p w:rsidR="00EB6419" w:rsidRDefault="00404111">
      <w:pPr>
        <w:pStyle w:val="a3"/>
        <w:spacing w:line="135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</w:p>
    <w:p w:rsidR="00404111" w:rsidRDefault="00404111" w:rsidP="006E2F4C">
      <w:pPr>
        <w:pStyle w:val="a3"/>
        <w:spacing w:line="240" w:lineRule="auto"/>
      </w:pP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※単位：ｐＨ〔無単位〕、大腸菌群〔個／〕、その他の項目〔㎎／ｌ〕</w:t>
      </w:r>
    </w:p>
    <w:sectPr w:rsidR="00404111" w:rsidSect="00404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0" w:bottom="1017" w:left="10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59" w:rsidRDefault="00A54159" w:rsidP="002C5124">
      <w:r>
        <w:separator/>
      </w:r>
    </w:p>
  </w:endnote>
  <w:endnote w:type="continuationSeparator" w:id="0">
    <w:p w:rsidR="00A54159" w:rsidRDefault="00A54159" w:rsidP="002C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FC" w:rsidRDefault="00CA43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FC" w:rsidRDefault="00CA43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FC" w:rsidRDefault="00CA43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59" w:rsidRDefault="00A54159" w:rsidP="002C5124">
      <w:r>
        <w:separator/>
      </w:r>
    </w:p>
  </w:footnote>
  <w:footnote w:type="continuationSeparator" w:id="0">
    <w:p w:rsidR="00A54159" w:rsidRDefault="00A54159" w:rsidP="002C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FC" w:rsidRDefault="00CA43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FC" w:rsidRDefault="00CA43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FC" w:rsidRDefault="00CA43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11"/>
    <w:rsid w:val="002C5124"/>
    <w:rsid w:val="00404111"/>
    <w:rsid w:val="006E2F4C"/>
    <w:rsid w:val="007A19AF"/>
    <w:rsid w:val="007E6CBF"/>
    <w:rsid w:val="008559A4"/>
    <w:rsid w:val="008D04E2"/>
    <w:rsid w:val="009A1344"/>
    <w:rsid w:val="009C7E3D"/>
    <w:rsid w:val="00A54159"/>
    <w:rsid w:val="00A608B7"/>
    <w:rsid w:val="00A945F8"/>
    <w:rsid w:val="00AF7371"/>
    <w:rsid w:val="00B50D6E"/>
    <w:rsid w:val="00CA43FC"/>
    <w:rsid w:val="00DA46DA"/>
    <w:rsid w:val="00EB6419"/>
    <w:rsid w:val="00F27462"/>
    <w:rsid w:val="00F61CA5"/>
    <w:rsid w:val="00F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134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C51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124"/>
  </w:style>
  <w:style w:type="paragraph" w:styleId="a6">
    <w:name w:val="footer"/>
    <w:basedOn w:val="a"/>
    <w:link w:val="a7"/>
    <w:uiPriority w:val="99"/>
    <w:unhideWhenUsed/>
    <w:rsid w:val="002C51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2024-02-27T02:57:00Z</dcterms:created>
  <dcterms:modified xsi:type="dcterms:W3CDTF">2024-02-27T05:54:00Z</dcterms:modified>
</cp:coreProperties>
</file>