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F9" w:rsidRDefault="00485794" w:rsidP="00485794">
      <w:pPr>
        <w:jc w:val="left"/>
        <w:rPr>
          <w:rFonts w:ascii="Century" w:eastAsia="ＭＳ 明朝" w:hAnsi="Century" w:cs="Times New Roman"/>
          <w:sz w:val="24"/>
        </w:rPr>
      </w:pPr>
      <w:bookmarkStart w:id="0" w:name="_GoBack"/>
      <w:bookmarkEnd w:id="0"/>
      <w:r>
        <w:rPr>
          <w:rFonts w:ascii="Century" w:eastAsia="ＭＳ 明朝" w:hAnsi="Century" w:cs="Times New Roman" w:hint="eastAsia"/>
          <w:sz w:val="24"/>
        </w:rPr>
        <w:t>様式第４号（第３条関係）</w:t>
      </w:r>
    </w:p>
    <w:p w:rsidR="00B205D0" w:rsidRDefault="00B205D0" w:rsidP="00B205D0">
      <w:pPr>
        <w:widowControl/>
        <w:jc w:val="center"/>
        <w:rPr>
          <w:rFonts w:ascii="Century" w:eastAsia="ＭＳ 明朝" w:hAnsi="Century" w:cs="Times New Roman"/>
          <w:kern w:val="0"/>
          <w:sz w:val="32"/>
          <w:szCs w:val="32"/>
        </w:rPr>
      </w:pPr>
    </w:p>
    <w:p w:rsidR="00B205D0" w:rsidRPr="00B205D0" w:rsidRDefault="00B205D0" w:rsidP="00B205D0">
      <w:pPr>
        <w:widowControl/>
        <w:jc w:val="center"/>
        <w:rPr>
          <w:rFonts w:ascii="Century" w:eastAsia="ＭＳ 明朝" w:hAnsi="Century" w:cs="Times New Roman"/>
          <w:sz w:val="32"/>
          <w:szCs w:val="32"/>
        </w:rPr>
      </w:pPr>
      <w:r w:rsidRPr="006A4FA4">
        <w:rPr>
          <w:rFonts w:ascii="Century" w:eastAsia="ＭＳ 明朝" w:hAnsi="Century" w:cs="Times New Roman" w:hint="eastAsia"/>
          <w:spacing w:val="100"/>
          <w:kern w:val="0"/>
          <w:sz w:val="32"/>
          <w:szCs w:val="32"/>
          <w:fitText w:val="3440" w:id="1116485376"/>
        </w:rPr>
        <w:t>土地交換契約</w:t>
      </w:r>
      <w:r w:rsidRPr="006A4FA4">
        <w:rPr>
          <w:rFonts w:ascii="Century" w:eastAsia="ＭＳ 明朝" w:hAnsi="Century" w:cs="Times New Roman" w:hint="eastAsia"/>
          <w:kern w:val="0"/>
          <w:sz w:val="32"/>
          <w:szCs w:val="32"/>
          <w:fitText w:val="3440" w:id="1116485376"/>
        </w:rPr>
        <w:t>書</w:t>
      </w:r>
    </w:p>
    <w:p w:rsidR="00B205D0" w:rsidRPr="00B205D0" w:rsidRDefault="00B205D0" w:rsidP="00B205D0">
      <w:pPr>
        <w:widowControl/>
        <w:jc w:val="center"/>
        <w:rPr>
          <w:rFonts w:ascii="Century" w:eastAsia="ＭＳ 明朝" w:hAnsi="Century" w:cs="Times New Roman"/>
          <w:sz w:val="32"/>
          <w:szCs w:val="32"/>
        </w:rPr>
      </w:pPr>
    </w:p>
    <w:p w:rsidR="008D79DC" w:rsidRPr="005C6F96" w:rsidRDefault="007A111E" w:rsidP="005C6F96">
      <w:pPr>
        <w:jc w:val="left"/>
        <w:rPr>
          <w:sz w:val="24"/>
          <w:szCs w:val="24"/>
        </w:rPr>
      </w:pPr>
      <w:r>
        <w:rPr>
          <w:rFonts w:hint="eastAsia"/>
          <w:sz w:val="24"/>
          <w:szCs w:val="24"/>
        </w:rPr>
        <w:t xml:space="preserve">　</w:t>
      </w:r>
      <w:r w:rsidRPr="005C6F96">
        <w:rPr>
          <w:rFonts w:hint="eastAsia"/>
          <w:sz w:val="24"/>
          <w:szCs w:val="24"/>
        </w:rPr>
        <w:t>大田原市（以下「甲」という。）と　　　　　　（以下「乙」という。）</w:t>
      </w:r>
      <w:r w:rsidR="008F0E2A" w:rsidRPr="005C6F96">
        <w:rPr>
          <w:rFonts w:hint="eastAsia"/>
          <w:sz w:val="24"/>
          <w:szCs w:val="24"/>
        </w:rPr>
        <w:t>と</w:t>
      </w:r>
      <w:r w:rsidR="005C6F96" w:rsidRPr="005C6F96">
        <w:rPr>
          <w:rFonts w:hint="eastAsia"/>
          <w:sz w:val="24"/>
          <w:szCs w:val="24"/>
        </w:rPr>
        <w:t>は、相互にその所有する物件の所有権を移転する目的をもって、次の条項により交換契約を締結する。</w:t>
      </w:r>
    </w:p>
    <w:p w:rsidR="00C30927" w:rsidRPr="005C6F96" w:rsidRDefault="00C30927" w:rsidP="008B148B">
      <w:pPr>
        <w:ind w:leftChars="114" w:left="267"/>
        <w:jc w:val="left"/>
        <w:rPr>
          <w:sz w:val="24"/>
          <w:szCs w:val="24"/>
        </w:rPr>
      </w:pPr>
    </w:p>
    <w:p w:rsidR="00C30927" w:rsidRPr="005C6F96" w:rsidRDefault="00C30927" w:rsidP="005C6F96">
      <w:pPr>
        <w:jc w:val="left"/>
        <w:rPr>
          <w:sz w:val="24"/>
          <w:szCs w:val="24"/>
        </w:rPr>
      </w:pPr>
      <w:r w:rsidRPr="005C6F96">
        <w:rPr>
          <w:rFonts w:hint="eastAsia"/>
          <w:sz w:val="24"/>
          <w:szCs w:val="24"/>
        </w:rPr>
        <w:t>（</w:t>
      </w:r>
      <w:r w:rsidR="005C6F96" w:rsidRPr="005C6F96">
        <w:rPr>
          <w:rFonts w:hint="eastAsia"/>
          <w:sz w:val="24"/>
          <w:szCs w:val="24"/>
        </w:rPr>
        <w:t>信義誠実の義務</w:t>
      </w:r>
      <w:r w:rsidRPr="005C6F96">
        <w:rPr>
          <w:rFonts w:hint="eastAsia"/>
          <w:sz w:val="24"/>
          <w:szCs w:val="24"/>
        </w:rPr>
        <w:t>）</w:t>
      </w:r>
    </w:p>
    <w:p w:rsidR="005C6F96" w:rsidRPr="005C6F96" w:rsidRDefault="005C6F96" w:rsidP="005C6F96">
      <w:pPr>
        <w:ind w:left="530" w:hangingChars="201" w:hanging="530"/>
        <w:jc w:val="left"/>
        <w:rPr>
          <w:sz w:val="24"/>
          <w:szCs w:val="24"/>
        </w:rPr>
      </w:pPr>
      <w:r w:rsidRPr="005C6F96">
        <w:rPr>
          <w:rFonts w:hint="eastAsia"/>
          <w:sz w:val="24"/>
          <w:szCs w:val="24"/>
        </w:rPr>
        <w:t>第１条　甲乙両者は、信義を重んじ、誠実に本契約を履行しなければならない。</w:t>
      </w:r>
    </w:p>
    <w:p w:rsidR="005C6F96" w:rsidRDefault="005C6F96" w:rsidP="005C6F96">
      <w:pPr>
        <w:ind w:leftChars="114" w:left="531" w:hangingChars="100" w:hanging="264"/>
        <w:jc w:val="left"/>
        <w:rPr>
          <w:sz w:val="24"/>
          <w:szCs w:val="24"/>
        </w:rPr>
      </w:pPr>
    </w:p>
    <w:p w:rsidR="0083401E" w:rsidRDefault="0083401E" w:rsidP="0083401E">
      <w:pPr>
        <w:jc w:val="left"/>
        <w:rPr>
          <w:sz w:val="24"/>
          <w:szCs w:val="24"/>
        </w:rPr>
      </w:pPr>
      <w:r>
        <w:rPr>
          <w:rFonts w:hint="eastAsia"/>
          <w:sz w:val="24"/>
          <w:szCs w:val="24"/>
        </w:rPr>
        <w:t>（交換物件）</w:t>
      </w:r>
    </w:p>
    <w:p w:rsidR="0083401E" w:rsidRDefault="0083401E" w:rsidP="0083401E">
      <w:pPr>
        <w:jc w:val="left"/>
        <w:rPr>
          <w:sz w:val="24"/>
          <w:szCs w:val="24"/>
        </w:rPr>
      </w:pPr>
      <w:r>
        <w:rPr>
          <w:rFonts w:hint="eastAsia"/>
          <w:sz w:val="24"/>
          <w:szCs w:val="24"/>
        </w:rPr>
        <w:t>第２条　交換物件は、次のとおりとする。</w:t>
      </w:r>
    </w:p>
    <w:p w:rsidR="0083401E" w:rsidRPr="0083401E" w:rsidRDefault="0083401E" w:rsidP="0083401E">
      <w:pPr>
        <w:spacing w:line="300" w:lineRule="auto"/>
        <w:jc w:val="left"/>
        <w:rPr>
          <w:sz w:val="24"/>
          <w:szCs w:val="24"/>
        </w:rPr>
      </w:pPr>
      <w:r>
        <w:rPr>
          <w:rFonts w:hint="eastAsia"/>
          <w:sz w:val="24"/>
          <w:szCs w:val="24"/>
        </w:rPr>
        <w:t>（１）甲が交換に供する物件（以下「渡財産」という。）</w:t>
      </w:r>
    </w:p>
    <w:tbl>
      <w:tblPr>
        <w:tblStyle w:val="ac"/>
        <w:tblW w:w="0" w:type="auto"/>
        <w:tblInd w:w="108" w:type="dxa"/>
        <w:tblLook w:val="04A0" w:firstRow="1" w:lastRow="0" w:firstColumn="1" w:lastColumn="0" w:noHBand="0" w:noVBand="1"/>
      </w:tblPr>
      <w:tblGrid>
        <w:gridCol w:w="2977"/>
        <w:gridCol w:w="1418"/>
        <w:gridCol w:w="1275"/>
        <w:gridCol w:w="1701"/>
        <w:gridCol w:w="2073"/>
      </w:tblGrid>
      <w:tr w:rsidR="0083401E" w:rsidTr="0083401E">
        <w:trPr>
          <w:trHeight w:val="583"/>
        </w:trPr>
        <w:tc>
          <w:tcPr>
            <w:tcW w:w="2977" w:type="dxa"/>
            <w:vAlign w:val="center"/>
          </w:tcPr>
          <w:p w:rsidR="0083401E" w:rsidRDefault="0083401E" w:rsidP="00ED5FB1">
            <w:pPr>
              <w:pStyle w:val="aa"/>
              <w:snapToGrid w:val="0"/>
              <w:jc w:val="center"/>
            </w:pPr>
            <w:r>
              <w:rPr>
                <w:rFonts w:hint="eastAsia"/>
              </w:rPr>
              <w:t>所　　　在</w:t>
            </w:r>
          </w:p>
        </w:tc>
        <w:tc>
          <w:tcPr>
            <w:tcW w:w="1418" w:type="dxa"/>
            <w:vAlign w:val="center"/>
          </w:tcPr>
          <w:p w:rsidR="0083401E" w:rsidRDefault="0083401E" w:rsidP="0083401E">
            <w:pPr>
              <w:pStyle w:val="aa"/>
              <w:snapToGrid w:val="0"/>
              <w:ind w:leftChars="-46" w:left="-108" w:rightChars="-46" w:right="-108"/>
              <w:jc w:val="center"/>
            </w:pPr>
            <w:r>
              <w:rPr>
                <w:rFonts w:hint="eastAsia"/>
              </w:rPr>
              <w:t>地　番</w:t>
            </w:r>
          </w:p>
        </w:tc>
        <w:tc>
          <w:tcPr>
            <w:tcW w:w="1275" w:type="dxa"/>
            <w:vAlign w:val="center"/>
          </w:tcPr>
          <w:p w:rsidR="0083401E" w:rsidRDefault="0083401E" w:rsidP="0083401E">
            <w:pPr>
              <w:pStyle w:val="aa"/>
              <w:snapToGrid w:val="0"/>
              <w:ind w:leftChars="-46" w:left="-108" w:rightChars="-46" w:right="-108"/>
              <w:jc w:val="center"/>
            </w:pPr>
            <w:r>
              <w:rPr>
                <w:rFonts w:hint="eastAsia"/>
              </w:rPr>
              <w:t>地</w:t>
            </w:r>
            <w:r>
              <w:rPr>
                <w:rFonts w:hint="eastAsia"/>
              </w:rPr>
              <w:t xml:space="preserve"> </w:t>
            </w:r>
            <w:r>
              <w:rPr>
                <w:rFonts w:hint="eastAsia"/>
              </w:rPr>
              <w:t>目</w:t>
            </w:r>
          </w:p>
        </w:tc>
        <w:tc>
          <w:tcPr>
            <w:tcW w:w="1701" w:type="dxa"/>
            <w:vAlign w:val="center"/>
          </w:tcPr>
          <w:p w:rsidR="0083401E" w:rsidRDefault="0083401E" w:rsidP="0083401E">
            <w:pPr>
              <w:pStyle w:val="aa"/>
              <w:snapToGrid w:val="0"/>
              <w:ind w:leftChars="-46" w:left="-108" w:rightChars="-46" w:right="-108"/>
              <w:jc w:val="center"/>
            </w:pPr>
            <w:r>
              <w:rPr>
                <w:rFonts w:hint="eastAsia"/>
              </w:rPr>
              <w:t xml:space="preserve">地　</w:t>
            </w:r>
            <w:r w:rsidR="009816A2">
              <w:rPr>
                <w:rFonts w:hint="eastAsia"/>
              </w:rPr>
              <w:t>積</w:t>
            </w:r>
          </w:p>
        </w:tc>
        <w:tc>
          <w:tcPr>
            <w:tcW w:w="2073" w:type="dxa"/>
            <w:vAlign w:val="center"/>
          </w:tcPr>
          <w:p w:rsidR="0083401E" w:rsidRDefault="0083401E" w:rsidP="00ED5FB1">
            <w:pPr>
              <w:pStyle w:val="aa"/>
              <w:snapToGrid w:val="0"/>
              <w:jc w:val="center"/>
            </w:pPr>
            <w:r>
              <w:rPr>
                <w:rFonts w:hint="eastAsia"/>
              </w:rPr>
              <w:t>備　考</w:t>
            </w:r>
          </w:p>
        </w:tc>
      </w:tr>
      <w:tr w:rsidR="0083401E" w:rsidTr="00ED5FB1">
        <w:trPr>
          <w:trHeight w:val="928"/>
        </w:trPr>
        <w:tc>
          <w:tcPr>
            <w:tcW w:w="2977" w:type="dxa"/>
            <w:vAlign w:val="center"/>
          </w:tcPr>
          <w:p w:rsidR="0083401E" w:rsidRDefault="0083401E" w:rsidP="00ED5FB1">
            <w:pPr>
              <w:pStyle w:val="aa"/>
              <w:jc w:val="both"/>
            </w:pPr>
          </w:p>
        </w:tc>
        <w:tc>
          <w:tcPr>
            <w:tcW w:w="1418" w:type="dxa"/>
            <w:vAlign w:val="center"/>
          </w:tcPr>
          <w:p w:rsidR="0083401E" w:rsidRDefault="0083401E" w:rsidP="0083401E">
            <w:pPr>
              <w:pStyle w:val="aa"/>
              <w:ind w:leftChars="-46" w:left="-108" w:rightChars="-46" w:right="-108"/>
              <w:jc w:val="both"/>
            </w:pPr>
          </w:p>
        </w:tc>
        <w:tc>
          <w:tcPr>
            <w:tcW w:w="1275" w:type="dxa"/>
            <w:vAlign w:val="center"/>
          </w:tcPr>
          <w:p w:rsidR="0083401E" w:rsidRDefault="0083401E" w:rsidP="00ED5FB1">
            <w:pPr>
              <w:pStyle w:val="aa"/>
              <w:jc w:val="both"/>
            </w:pPr>
          </w:p>
        </w:tc>
        <w:tc>
          <w:tcPr>
            <w:tcW w:w="1701" w:type="dxa"/>
            <w:vAlign w:val="center"/>
          </w:tcPr>
          <w:p w:rsidR="0083401E" w:rsidRDefault="0083401E" w:rsidP="00ED5FB1">
            <w:pPr>
              <w:pStyle w:val="aa"/>
            </w:pPr>
            <w:r>
              <w:rPr>
                <w:rFonts w:hint="eastAsia"/>
              </w:rPr>
              <w:t>㎡</w:t>
            </w:r>
          </w:p>
        </w:tc>
        <w:tc>
          <w:tcPr>
            <w:tcW w:w="2073" w:type="dxa"/>
            <w:vAlign w:val="center"/>
          </w:tcPr>
          <w:p w:rsidR="0083401E" w:rsidRDefault="0083401E" w:rsidP="00ED5FB1">
            <w:pPr>
              <w:pStyle w:val="aa"/>
              <w:jc w:val="both"/>
            </w:pPr>
          </w:p>
        </w:tc>
      </w:tr>
    </w:tbl>
    <w:p w:rsidR="0083401E" w:rsidRDefault="0083401E" w:rsidP="0083401E">
      <w:pPr>
        <w:snapToGrid w:val="0"/>
        <w:spacing w:line="120" w:lineRule="auto"/>
        <w:ind w:leftChars="114" w:left="531" w:hangingChars="100" w:hanging="264"/>
        <w:jc w:val="left"/>
        <w:rPr>
          <w:sz w:val="24"/>
          <w:szCs w:val="24"/>
        </w:rPr>
      </w:pPr>
    </w:p>
    <w:p w:rsidR="0083401E" w:rsidRPr="0083401E" w:rsidRDefault="0083401E" w:rsidP="0083401E">
      <w:pPr>
        <w:spacing w:line="300" w:lineRule="auto"/>
        <w:jc w:val="left"/>
        <w:rPr>
          <w:sz w:val="24"/>
          <w:szCs w:val="24"/>
        </w:rPr>
      </w:pPr>
      <w:r>
        <w:rPr>
          <w:rFonts w:hint="eastAsia"/>
          <w:sz w:val="24"/>
          <w:szCs w:val="24"/>
        </w:rPr>
        <w:t>（２）乙が交換に供する物件（以下「受財産」という。）</w:t>
      </w:r>
    </w:p>
    <w:tbl>
      <w:tblPr>
        <w:tblStyle w:val="ac"/>
        <w:tblW w:w="0" w:type="auto"/>
        <w:tblInd w:w="108" w:type="dxa"/>
        <w:tblLook w:val="04A0" w:firstRow="1" w:lastRow="0" w:firstColumn="1" w:lastColumn="0" w:noHBand="0" w:noVBand="1"/>
      </w:tblPr>
      <w:tblGrid>
        <w:gridCol w:w="2977"/>
        <w:gridCol w:w="1418"/>
        <w:gridCol w:w="1275"/>
        <w:gridCol w:w="1701"/>
        <w:gridCol w:w="2073"/>
      </w:tblGrid>
      <w:tr w:rsidR="0083401E" w:rsidTr="00ED5FB1">
        <w:trPr>
          <w:trHeight w:val="583"/>
        </w:trPr>
        <w:tc>
          <w:tcPr>
            <w:tcW w:w="2977" w:type="dxa"/>
            <w:vAlign w:val="center"/>
          </w:tcPr>
          <w:p w:rsidR="0083401E" w:rsidRDefault="0083401E" w:rsidP="00ED5FB1">
            <w:pPr>
              <w:pStyle w:val="aa"/>
              <w:snapToGrid w:val="0"/>
              <w:jc w:val="center"/>
            </w:pPr>
            <w:r>
              <w:rPr>
                <w:rFonts w:hint="eastAsia"/>
              </w:rPr>
              <w:t>所　　　在</w:t>
            </w:r>
          </w:p>
        </w:tc>
        <w:tc>
          <w:tcPr>
            <w:tcW w:w="1418" w:type="dxa"/>
            <w:vAlign w:val="center"/>
          </w:tcPr>
          <w:p w:rsidR="0083401E" w:rsidRDefault="0083401E" w:rsidP="0083401E">
            <w:pPr>
              <w:pStyle w:val="aa"/>
              <w:snapToGrid w:val="0"/>
              <w:ind w:leftChars="-46" w:left="-108" w:rightChars="-46" w:right="-108"/>
              <w:jc w:val="center"/>
            </w:pPr>
            <w:r>
              <w:rPr>
                <w:rFonts w:hint="eastAsia"/>
              </w:rPr>
              <w:t>地　番</w:t>
            </w:r>
          </w:p>
        </w:tc>
        <w:tc>
          <w:tcPr>
            <w:tcW w:w="1275" w:type="dxa"/>
            <w:vAlign w:val="center"/>
          </w:tcPr>
          <w:p w:rsidR="0083401E" w:rsidRDefault="0083401E" w:rsidP="0083401E">
            <w:pPr>
              <w:pStyle w:val="aa"/>
              <w:snapToGrid w:val="0"/>
              <w:ind w:leftChars="-46" w:left="-108" w:rightChars="-46" w:right="-108"/>
              <w:jc w:val="center"/>
            </w:pPr>
            <w:r>
              <w:rPr>
                <w:rFonts w:hint="eastAsia"/>
              </w:rPr>
              <w:t>地</w:t>
            </w:r>
            <w:r>
              <w:rPr>
                <w:rFonts w:hint="eastAsia"/>
              </w:rPr>
              <w:t xml:space="preserve"> </w:t>
            </w:r>
            <w:r>
              <w:rPr>
                <w:rFonts w:hint="eastAsia"/>
              </w:rPr>
              <w:t>目</w:t>
            </w:r>
          </w:p>
        </w:tc>
        <w:tc>
          <w:tcPr>
            <w:tcW w:w="1701" w:type="dxa"/>
            <w:vAlign w:val="center"/>
          </w:tcPr>
          <w:p w:rsidR="0083401E" w:rsidRDefault="0083401E" w:rsidP="0083401E">
            <w:pPr>
              <w:pStyle w:val="aa"/>
              <w:snapToGrid w:val="0"/>
              <w:ind w:leftChars="-46" w:left="-108" w:rightChars="-46" w:right="-108"/>
              <w:jc w:val="center"/>
            </w:pPr>
            <w:r>
              <w:rPr>
                <w:rFonts w:hint="eastAsia"/>
              </w:rPr>
              <w:t xml:space="preserve">地　</w:t>
            </w:r>
            <w:r w:rsidR="009816A2">
              <w:rPr>
                <w:rFonts w:hint="eastAsia"/>
              </w:rPr>
              <w:t>積</w:t>
            </w:r>
          </w:p>
        </w:tc>
        <w:tc>
          <w:tcPr>
            <w:tcW w:w="2073" w:type="dxa"/>
            <w:vAlign w:val="center"/>
          </w:tcPr>
          <w:p w:rsidR="0083401E" w:rsidRDefault="0083401E" w:rsidP="00ED5FB1">
            <w:pPr>
              <w:pStyle w:val="aa"/>
              <w:snapToGrid w:val="0"/>
              <w:jc w:val="center"/>
            </w:pPr>
            <w:r>
              <w:rPr>
                <w:rFonts w:hint="eastAsia"/>
              </w:rPr>
              <w:t>備　考</w:t>
            </w:r>
          </w:p>
        </w:tc>
      </w:tr>
      <w:tr w:rsidR="0083401E" w:rsidTr="00ED5FB1">
        <w:trPr>
          <w:trHeight w:val="928"/>
        </w:trPr>
        <w:tc>
          <w:tcPr>
            <w:tcW w:w="2977" w:type="dxa"/>
            <w:vAlign w:val="center"/>
          </w:tcPr>
          <w:p w:rsidR="0083401E" w:rsidRDefault="0083401E" w:rsidP="00ED5FB1">
            <w:pPr>
              <w:pStyle w:val="aa"/>
              <w:jc w:val="both"/>
            </w:pPr>
          </w:p>
        </w:tc>
        <w:tc>
          <w:tcPr>
            <w:tcW w:w="1418" w:type="dxa"/>
            <w:vAlign w:val="center"/>
          </w:tcPr>
          <w:p w:rsidR="0083401E" w:rsidRDefault="0083401E" w:rsidP="0083401E">
            <w:pPr>
              <w:pStyle w:val="aa"/>
              <w:ind w:leftChars="-46" w:left="-108" w:rightChars="-46" w:right="-108"/>
              <w:jc w:val="both"/>
            </w:pPr>
          </w:p>
        </w:tc>
        <w:tc>
          <w:tcPr>
            <w:tcW w:w="1275" w:type="dxa"/>
            <w:vAlign w:val="center"/>
          </w:tcPr>
          <w:p w:rsidR="0083401E" w:rsidRDefault="0083401E" w:rsidP="00ED5FB1">
            <w:pPr>
              <w:pStyle w:val="aa"/>
              <w:jc w:val="both"/>
            </w:pPr>
          </w:p>
        </w:tc>
        <w:tc>
          <w:tcPr>
            <w:tcW w:w="1701" w:type="dxa"/>
            <w:vAlign w:val="center"/>
          </w:tcPr>
          <w:p w:rsidR="0083401E" w:rsidRDefault="0083401E" w:rsidP="00ED5FB1">
            <w:pPr>
              <w:pStyle w:val="aa"/>
            </w:pPr>
            <w:r>
              <w:rPr>
                <w:rFonts w:hint="eastAsia"/>
              </w:rPr>
              <w:t>㎡</w:t>
            </w:r>
          </w:p>
        </w:tc>
        <w:tc>
          <w:tcPr>
            <w:tcW w:w="2073" w:type="dxa"/>
            <w:vAlign w:val="center"/>
          </w:tcPr>
          <w:p w:rsidR="0083401E" w:rsidRDefault="0083401E" w:rsidP="00ED5FB1">
            <w:pPr>
              <w:pStyle w:val="aa"/>
              <w:jc w:val="both"/>
            </w:pPr>
          </w:p>
        </w:tc>
      </w:tr>
    </w:tbl>
    <w:p w:rsidR="0083401E" w:rsidRDefault="0083401E" w:rsidP="005C6F96">
      <w:pPr>
        <w:ind w:leftChars="114" w:left="531" w:hangingChars="100" w:hanging="264"/>
        <w:jc w:val="left"/>
        <w:rPr>
          <w:sz w:val="24"/>
          <w:szCs w:val="24"/>
        </w:rPr>
      </w:pPr>
    </w:p>
    <w:p w:rsidR="0083401E" w:rsidRDefault="0083401E" w:rsidP="0083401E">
      <w:pPr>
        <w:ind w:left="530" w:hangingChars="201" w:hanging="530"/>
        <w:jc w:val="left"/>
        <w:rPr>
          <w:sz w:val="24"/>
          <w:szCs w:val="24"/>
        </w:rPr>
      </w:pPr>
      <w:r>
        <w:rPr>
          <w:rFonts w:hint="eastAsia"/>
          <w:sz w:val="24"/>
          <w:szCs w:val="24"/>
        </w:rPr>
        <w:t>（交換価格）</w:t>
      </w:r>
    </w:p>
    <w:p w:rsidR="0083401E" w:rsidRDefault="0083401E" w:rsidP="0083401E">
      <w:pPr>
        <w:ind w:left="530" w:hangingChars="201" w:hanging="530"/>
        <w:jc w:val="left"/>
        <w:rPr>
          <w:sz w:val="24"/>
          <w:szCs w:val="24"/>
        </w:rPr>
      </w:pPr>
      <w:r>
        <w:rPr>
          <w:rFonts w:hint="eastAsia"/>
          <w:sz w:val="24"/>
          <w:szCs w:val="24"/>
        </w:rPr>
        <w:t>第３条　交換する物件の価格は、次のとおりとする。</w:t>
      </w:r>
    </w:p>
    <w:p w:rsidR="0083401E" w:rsidRDefault="0083401E" w:rsidP="0083401E">
      <w:pPr>
        <w:ind w:left="530" w:hangingChars="201" w:hanging="530"/>
        <w:jc w:val="left"/>
        <w:rPr>
          <w:sz w:val="24"/>
          <w:szCs w:val="24"/>
        </w:rPr>
      </w:pPr>
      <w:r>
        <w:rPr>
          <w:rFonts w:hint="eastAsia"/>
          <w:sz w:val="24"/>
          <w:szCs w:val="24"/>
        </w:rPr>
        <w:t>（１）渡財産の価格　金　　　　　　　円</w:t>
      </w:r>
    </w:p>
    <w:p w:rsidR="0083401E" w:rsidRDefault="0083401E" w:rsidP="0083401E">
      <w:pPr>
        <w:ind w:left="530" w:hangingChars="201" w:hanging="530"/>
        <w:jc w:val="left"/>
        <w:rPr>
          <w:sz w:val="24"/>
          <w:szCs w:val="24"/>
        </w:rPr>
      </w:pPr>
      <w:r>
        <w:rPr>
          <w:rFonts w:hint="eastAsia"/>
          <w:sz w:val="24"/>
          <w:szCs w:val="24"/>
        </w:rPr>
        <w:t>（２）受財産の価格　金　　　　　　　円</w:t>
      </w:r>
    </w:p>
    <w:p w:rsidR="0083401E" w:rsidRDefault="0083401E" w:rsidP="0083401E">
      <w:pPr>
        <w:jc w:val="left"/>
        <w:rPr>
          <w:sz w:val="24"/>
          <w:szCs w:val="24"/>
        </w:rPr>
      </w:pPr>
    </w:p>
    <w:p w:rsidR="0083401E" w:rsidRDefault="0083401E" w:rsidP="0083401E">
      <w:pPr>
        <w:jc w:val="left"/>
        <w:rPr>
          <w:sz w:val="24"/>
          <w:szCs w:val="24"/>
        </w:rPr>
      </w:pPr>
      <w:r>
        <w:rPr>
          <w:rFonts w:hint="eastAsia"/>
          <w:sz w:val="24"/>
          <w:szCs w:val="24"/>
        </w:rPr>
        <w:t>（交換</w:t>
      </w:r>
      <w:r w:rsidR="008D432F">
        <w:rPr>
          <w:rFonts w:hint="eastAsia"/>
          <w:sz w:val="24"/>
          <w:szCs w:val="24"/>
        </w:rPr>
        <w:t>差金</w:t>
      </w:r>
      <w:r>
        <w:rPr>
          <w:rFonts w:hint="eastAsia"/>
          <w:sz w:val="24"/>
          <w:szCs w:val="24"/>
        </w:rPr>
        <w:t>）</w:t>
      </w:r>
    </w:p>
    <w:p w:rsidR="0083401E" w:rsidRDefault="008D432F" w:rsidP="008D432F">
      <w:pPr>
        <w:jc w:val="left"/>
        <w:rPr>
          <w:sz w:val="24"/>
          <w:szCs w:val="24"/>
        </w:rPr>
      </w:pPr>
      <w:r>
        <w:rPr>
          <w:rFonts w:hint="eastAsia"/>
          <w:sz w:val="24"/>
          <w:szCs w:val="24"/>
        </w:rPr>
        <w:t>第４条　乙は</w:t>
      </w:r>
      <w:r w:rsidR="001D3445">
        <w:rPr>
          <w:rFonts w:hint="eastAsia"/>
          <w:sz w:val="24"/>
          <w:szCs w:val="24"/>
        </w:rPr>
        <w:t>、</w:t>
      </w:r>
      <w:r>
        <w:rPr>
          <w:rFonts w:hint="eastAsia"/>
          <w:sz w:val="24"/>
          <w:szCs w:val="24"/>
        </w:rPr>
        <w:t>渡財産との交換差金に対する請求権</w:t>
      </w:r>
      <w:r w:rsidR="001D3445">
        <w:rPr>
          <w:rFonts w:hint="eastAsia"/>
          <w:sz w:val="24"/>
          <w:szCs w:val="24"/>
        </w:rPr>
        <w:t>を放棄する。</w:t>
      </w:r>
    </w:p>
    <w:p w:rsidR="001D3445" w:rsidRDefault="001D3445" w:rsidP="008D432F">
      <w:pPr>
        <w:jc w:val="left"/>
        <w:rPr>
          <w:sz w:val="24"/>
          <w:szCs w:val="24"/>
        </w:rPr>
      </w:pPr>
    </w:p>
    <w:p w:rsidR="001D3445" w:rsidRDefault="001D3445" w:rsidP="008D432F">
      <w:pPr>
        <w:jc w:val="left"/>
        <w:rPr>
          <w:sz w:val="24"/>
          <w:szCs w:val="24"/>
        </w:rPr>
      </w:pPr>
      <w:r>
        <w:rPr>
          <w:rFonts w:hint="eastAsia"/>
          <w:sz w:val="24"/>
          <w:szCs w:val="24"/>
        </w:rPr>
        <w:t>（</w:t>
      </w:r>
      <w:r w:rsidR="000C0073">
        <w:rPr>
          <w:rFonts w:hint="eastAsia"/>
          <w:sz w:val="24"/>
          <w:szCs w:val="24"/>
        </w:rPr>
        <w:t>契約保証金）</w:t>
      </w:r>
    </w:p>
    <w:p w:rsidR="0083401E" w:rsidRDefault="000C0073" w:rsidP="000C0073">
      <w:pPr>
        <w:jc w:val="left"/>
        <w:rPr>
          <w:sz w:val="24"/>
          <w:szCs w:val="24"/>
        </w:rPr>
      </w:pPr>
      <w:r>
        <w:rPr>
          <w:rFonts w:hint="eastAsia"/>
          <w:sz w:val="24"/>
          <w:szCs w:val="24"/>
        </w:rPr>
        <w:t>第５条　契約保証金は免除する。</w:t>
      </w:r>
    </w:p>
    <w:p w:rsidR="00E36B26" w:rsidRDefault="00E36B26" w:rsidP="000C0073">
      <w:pPr>
        <w:jc w:val="left"/>
        <w:rPr>
          <w:sz w:val="24"/>
          <w:szCs w:val="24"/>
        </w:rPr>
      </w:pPr>
    </w:p>
    <w:p w:rsidR="000C0073" w:rsidRDefault="000C0073" w:rsidP="000C0073">
      <w:pPr>
        <w:jc w:val="left"/>
        <w:rPr>
          <w:sz w:val="24"/>
          <w:szCs w:val="24"/>
        </w:rPr>
      </w:pPr>
      <w:r>
        <w:rPr>
          <w:rFonts w:hint="eastAsia"/>
          <w:sz w:val="24"/>
          <w:szCs w:val="24"/>
        </w:rPr>
        <w:t>（所有権の移転及び登記の嘱託）</w:t>
      </w:r>
    </w:p>
    <w:p w:rsidR="000C0073" w:rsidRDefault="000C0073" w:rsidP="000C0073">
      <w:pPr>
        <w:ind w:left="264" w:hangingChars="100" w:hanging="264"/>
        <w:jc w:val="left"/>
        <w:rPr>
          <w:sz w:val="24"/>
          <w:szCs w:val="24"/>
        </w:rPr>
      </w:pPr>
      <w:r>
        <w:rPr>
          <w:rFonts w:hint="eastAsia"/>
          <w:sz w:val="24"/>
          <w:szCs w:val="24"/>
        </w:rPr>
        <w:t>第６条　交換物件の所有権は、この交換契約締結と同時にそれぞれ相手方に移転する。</w:t>
      </w:r>
    </w:p>
    <w:p w:rsidR="000C0073" w:rsidRDefault="000C0073" w:rsidP="000C0073">
      <w:pPr>
        <w:ind w:left="264" w:hangingChars="100" w:hanging="264"/>
        <w:jc w:val="left"/>
        <w:rPr>
          <w:sz w:val="24"/>
          <w:szCs w:val="24"/>
        </w:rPr>
      </w:pPr>
      <w:r>
        <w:rPr>
          <w:rFonts w:hint="eastAsia"/>
          <w:sz w:val="24"/>
          <w:szCs w:val="24"/>
        </w:rPr>
        <w:t>２　乙は、本契約締結の際にあらかじめ受財産の所有権移転登記の嘱託に必要な登記承諾書等を甲に提出しなければならない。</w:t>
      </w:r>
    </w:p>
    <w:p w:rsidR="000C0073" w:rsidRDefault="000C0073" w:rsidP="000C0073">
      <w:pPr>
        <w:ind w:left="264" w:hangingChars="100" w:hanging="264"/>
        <w:jc w:val="left"/>
        <w:rPr>
          <w:sz w:val="24"/>
          <w:szCs w:val="24"/>
        </w:rPr>
      </w:pPr>
      <w:r>
        <w:rPr>
          <w:rFonts w:hint="eastAsia"/>
          <w:sz w:val="24"/>
          <w:szCs w:val="24"/>
        </w:rPr>
        <w:t>３　渡財産</w:t>
      </w:r>
      <w:r w:rsidR="00C0704B">
        <w:rPr>
          <w:rFonts w:hint="eastAsia"/>
          <w:sz w:val="24"/>
          <w:szCs w:val="24"/>
        </w:rPr>
        <w:t>の所有権移転登記は、受財産の所有権移転登記と同時に甲が行うものとする。</w:t>
      </w:r>
    </w:p>
    <w:p w:rsidR="00C0704B" w:rsidRDefault="00C0704B" w:rsidP="000C0073">
      <w:pPr>
        <w:ind w:left="264" w:hangingChars="100" w:hanging="264"/>
        <w:jc w:val="left"/>
        <w:rPr>
          <w:sz w:val="24"/>
          <w:szCs w:val="24"/>
        </w:rPr>
      </w:pPr>
      <w:r>
        <w:rPr>
          <w:rFonts w:hint="eastAsia"/>
          <w:sz w:val="24"/>
          <w:szCs w:val="24"/>
        </w:rPr>
        <w:t>４　前項に規定する所有権移転登記に要する登録免許税等のすべての必要経費は、乙の負担とする。</w:t>
      </w:r>
    </w:p>
    <w:p w:rsidR="00C0704B" w:rsidRDefault="00C0704B" w:rsidP="000C0073">
      <w:pPr>
        <w:ind w:left="264" w:hangingChars="100" w:hanging="264"/>
        <w:jc w:val="left"/>
        <w:rPr>
          <w:sz w:val="24"/>
          <w:szCs w:val="24"/>
        </w:rPr>
      </w:pPr>
    </w:p>
    <w:p w:rsidR="00C0704B" w:rsidRDefault="00C0704B" w:rsidP="000C0073">
      <w:pPr>
        <w:ind w:left="264" w:hangingChars="100" w:hanging="264"/>
        <w:jc w:val="left"/>
        <w:rPr>
          <w:sz w:val="24"/>
          <w:szCs w:val="24"/>
        </w:rPr>
      </w:pPr>
      <w:r>
        <w:rPr>
          <w:rFonts w:hint="eastAsia"/>
          <w:sz w:val="24"/>
          <w:szCs w:val="24"/>
        </w:rPr>
        <w:t>（物件の引渡し）</w:t>
      </w:r>
    </w:p>
    <w:p w:rsidR="00C0704B" w:rsidRDefault="00C0704B" w:rsidP="000C0073">
      <w:pPr>
        <w:ind w:left="264" w:hangingChars="100" w:hanging="264"/>
        <w:jc w:val="left"/>
        <w:rPr>
          <w:sz w:val="24"/>
          <w:szCs w:val="24"/>
        </w:rPr>
      </w:pPr>
      <w:r>
        <w:rPr>
          <w:rFonts w:hint="eastAsia"/>
          <w:sz w:val="24"/>
          <w:szCs w:val="24"/>
        </w:rPr>
        <w:t>第７条　甲乙両者は、前条第１項の規定により、交換物件の所有権が相互に移転したときに引き渡す。</w:t>
      </w:r>
    </w:p>
    <w:p w:rsidR="00C0704B" w:rsidRDefault="00C0704B" w:rsidP="000C0073">
      <w:pPr>
        <w:ind w:left="264" w:hangingChars="100" w:hanging="264"/>
        <w:jc w:val="left"/>
        <w:rPr>
          <w:sz w:val="24"/>
          <w:szCs w:val="24"/>
        </w:rPr>
      </w:pPr>
      <w:r>
        <w:rPr>
          <w:rFonts w:hint="eastAsia"/>
          <w:sz w:val="24"/>
          <w:szCs w:val="24"/>
        </w:rPr>
        <w:t>２　甲乙両者は、前項の規定により物件</w:t>
      </w:r>
      <w:r w:rsidR="00586506">
        <w:rPr>
          <w:rFonts w:hint="eastAsia"/>
          <w:sz w:val="24"/>
          <w:szCs w:val="24"/>
        </w:rPr>
        <w:t>の引渡しを完了する時までは、相互に善良な管理者としての注意をもって、相手方の所有となる物件を無償で保管する。</w:t>
      </w:r>
    </w:p>
    <w:p w:rsidR="00586506" w:rsidRDefault="00586506" w:rsidP="000C0073">
      <w:pPr>
        <w:ind w:left="264" w:hangingChars="100" w:hanging="264"/>
        <w:jc w:val="left"/>
        <w:rPr>
          <w:sz w:val="24"/>
          <w:szCs w:val="24"/>
        </w:rPr>
      </w:pPr>
    </w:p>
    <w:p w:rsidR="00586506" w:rsidRDefault="00586506" w:rsidP="000C0073">
      <w:pPr>
        <w:ind w:left="264" w:hangingChars="100" w:hanging="264"/>
        <w:jc w:val="left"/>
        <w:rPr>
          <w:sz w:val="24"/>
          <w:szCs w:val="24"/>
        </w:rPr>
      </w:pPr>
      <w:r>
        <w:rPr>
          <w:rFonts w:hint="eastAsia"/>
          <w:sz w:val="24"/>
          <w:szCs w:val="24"/>
        </w:rPr>
        <w:t>（危険負担）</w:t>
      </w:r>
    </w:p>
    <w:p w:rsidR="00586506" w:rsidRDefault="00586506" w:rsidP="000C0073">
      <w:pPr>
        <w:ind w:left="264" w:hangingChars="100" w:hanging="264"/>
        <w:jc w:val="left"/>
        <w:rPr>
          <w:sz w:val="24"/>
          <w:szCs w:val="24"/>
        </w:rPr>
      </w:pPr>
      <w:r>
        <w:rPr>
          <w:rFonts w:hint="eastAsia"/>
          <w:sz w:val="24"/>
          <w:szCs w:val="24"/>
        </w:rPr>
        <w:t>第８条　本契約締結のときから、甲乙両者が相互に交換に供する物件を引き渡すときまでにおいて、</w:t>
      </w:r>
      <w:r w:rsidR="00602B90">
        <w:rPr>
          <w:rFonts w:hint="eastAsia"/>
          <w:sz w:val="24"/>
          <w:szCs w:val="24"/>
        </w:rPr>
        <w:t>当該物件が、</w:t>
      </w:r>
      <w:r>
        <w:rPr>
          <w:rFonts w:hint="eastAsia"/>
          <w:sz w:val="24"/>
          <w:szCs w:val="24"/>
        </w:rPr>
        <w:t>当該物件を引き</w:t>
      </w:r>
      <w:r w:rsidR="00874776">
        <w:rPr>
          <w:rFonts w:hint="eastAsia"/>
          <w:sz w:val="24"/>
          <w:szCs w:val="24"/>
        </w:rPr>
        <w:t>受ける</w:t>
      </w:r>
      <w:r>
        <w:rPr>
          <w:rFonts w:hint="eastAsia"/>
          <w:sz w:val="24"/>
          <w:szCs w:val="24"/>
        </w:rPr>
        <w:t>者の責に帰することができない事由により滅失又はき損</w:t>
      </w:r>
      <w:r w:rsidR="00602B90">
        <w:rPr>
          <w:rFonts w:hint="eastAsia"/>
          <w:sz w:val="24"/>
          <w:szCs w:val="24"/>
        </w:rPr>
        <w:t>したときは、その損害は、それぞれ当該物件の引</w:t>
      </w:r>
      <w:r w:rsidR="00874776">
        <w:rPr>
          <w:rFonts w:hint="eastAsia"/>
          <w:sz w:val="24"/>
          <w:szCs w:val="24"/>
        </w:rPr>
        <w:t>き</w:t>
      </w:r>
      <w:r w:rsidR="00602B90">
        <w:rPr>
          <w:rFonts w:hint="eastAsia"/>
          <w:sz w:val="24"/>
          <w:szCs w:val="24"/>
        </w:rPr>
        <w:t>渡</w:t>
      </w:r>
      <w:r w:rsidR="00874776">
        <w:rPr>
          <w:rFonts w:hint="eastAsia"/>
          <w:sz w:val="24"/>
          <w:szCs w:val="24"/>
        </w:rPr>
        <w:t>すべき</w:t>
      </w:r>
      <w:r w:rsidR="00602B90">
        <w:rPr>
          <w:rFonts w:hint="eastAsia"/>
          <w:sz w:val="24"/>
          <w:szCs w:val="24"/>
        </w:rPr>
        <w:t>者の負担に帰するものとする。</w:t>
      </w:r>
    </w:p>
    <w:p w:rsidR="00874776" w:rsidRDefault="00874776" w:rsidP="000C0073">
      <w:pPr>
        <w:ind w:left="264" w:hangingChars="100" w:hanging="264"/>
        <w:jc w:val="left"/>
        <w:rPr>
          <w:sz w:val="24"/>
          <w:szCs w:val="24"/>
        </w:rPr>
      </w:pPr>
    </w:p>
    <w:p w:rsidR="00874776" w:rsidRDefault="00874776" w:rsidP="000C0073">
      <w:pPr>
        <w:ind w:left="264" w:hangingChars="100" w:hanging="264"/>
        <w:jc w:val="left"/>
        <w:rPr>
          <w:sz w:val="24"/>
          <w:szCs w:val="24"/>
        </w:rPr>
      </w:pPr>
      <w:r>
        <w:rPr>
          <w:rFonts w:hint="eastAsia"/>
          <w:sz w:val="24"/>
          <w:szCs w:val="24"/>
        </w:rPr>
        <w:t>（かし担保の責任）</w:t>
      </w:r>
    </w:p>
    <w:p w:rsidR="00874776" w:rsidRDefault="00874776" w:rsidP="000C0073">
      <w:pPr>
        <w:ind w:left="264" w:hangingChars="100" w:hanging="264"/>
        <w:jc w:val="left"/>
        <w:rPr>
          <w:sz w:val="24"/>
          <w:szCs w:val="24"/>
        </w:rPr>
      </w:pPr>
      <w:r>
        <w:rPr>
          <w:rFonts w:hint="eastAsia"/>
          <w:sz w:val="24"/>
          <w:szCs w:val="24"/>
        </w:rPr>
        <w:t>第９条　乙は、本契約締結後において、渡財産に数量の不足その他</w:t>
      </w:r>
      <w:r w:rsidR="005757AA">
        <w:rPr>
          <w:rFonts w:hint="eastAsia"/>
          <w:sz w:val="24"/>
          <w:szCs w:val="24"/>
        </w:rPr>
        <w:t>かくれたかしのあることを発見しても価格の減免若しくは損害賠償の請求又は契約の解除をすることができない。</w:t>
      </w:r>
    </w:p>
    <w:p w:rsidR="005757AA" w:rsidRDefault="005757AA" w:rsidP="000C0073">
      <w:pPr>
        <w:ind w:left="264" w:hangingChars="100" w:hanging="264"/>
        <w:jc w:val="left"/>
        <w:rPr>
          <w:sz w:val="24"/>
          <w:szCs w:val="24"/>
        </w:rPr>
      </w:pPr>
    </w:p>
    <w:p w:rsidR="00701CD4" w:rsidRDefault="00701CD4" w:rsidP="000C0073">
      <w:pPr>
        <w:ind w:left="264" w:hangingChars="100" w:hanging="264"/>
        <w:jc w:val="left"/>
        <w:rPr>
          <w:sz w:val="24"/>
          <w:szCs w:val="24"/>
        </w:rPr>
      </w:pPr>
      <w:r>
        <w:rPr>
          <w:rFonts w:hint="eastAsia"/>
          <w:sz w:val="24"/>
          <w:szCs w:val="24"/>
        </w:rPr>
        <w:t>（</w:t>
      </w:r>
      <w:r w:rsidR="00564523">
        <w:rPr>
          <w:rFonts w:hint="eastAsia"/>
          <w:sz w:val="24"/>
          <w:szCs w:val="24"/>
        </w:rPr>
        <w:t>税金等の負担）</w:t>
      </w:r>
    </w:p>
    <w:p w:rsidR="00564523" w:rsidRDefault="00564523" w:rsidP="000C0073">
      <w:pPr>
        <w:ind w:left="264" w:hangingChars="100" w:hanging="264"/>
        <w:jc w:val="left"/>
        <w:rPr>
          <w:sz w:val="24"/>
          <w:szCs w:val="24"/>
        </w:rPr>
      </w:pPr>
      <w:r>
        <w:rPr>
          <w:rFonts w:hint="eastAsia"/>
          <w:sz w:val="24"/>
          <w:szCs w:val="24"/>
        </w:rPr>
        <w:t>第</w:t>
      </w:r>
      <w:r>
        <w:rPr>
          <w:rFonts w:hint="eastAsia"/>
          <w:sz w:val="24"/>
          <w:szCs w:val="24"/>
        </w:rPr>
        <w:t>10</w:t>
      </w:r>
      <w:r>
        <w:rPr>
          <w:rFonts w:hint="eastAsia"/>
          <w:sz w:val="24"/>
          <w:szCs w:val="24"/>
        </w:rPr>
        <w:t>条　受財産に係る租税公課、受益者負担金、その他の賦課金、未納金又は追徴金等で所有権移転登記をした日の前日までの原因によるものは、乙の負担とする。</w:t>
      </w:r>
    </w:p>
    <w:p w:rsidR="00701CD4" w:rsidRDefault="00701CD4" w:rsidP="000C0073">
      <w:pPr>
        <w:ind w:left="264" w:hangingChars="100" w:hanging="264"/>
        <w:jc w:val="left"/>
        <w:rPr>
          <w:sz w:val="24"/>
          <w:szCs w:val="24"/>
        </w:rPr>
      </w:pPr>
    </w:p>
    <w:p w:rsidR="005757AA" w:rsidRDefault="005757AA" w:rsidP="000C0073">
      <w:pPr>
        <w:ind w:left="264" w:hangingChars="100" w:hanging="264"/>
        <w:jc w:val="left"/>
        <w:rPr>
          <w:sz w:val="24"/>
          <w:szCs w:val="24"/>
        </w:rPr>
      </w:pPr>
      <w:r>
        <w:rPr>
          <w:rFonts w:hint="eastAsia"/>
          <w:sz w:val="24"/>
          <w:szCs w:val="24"/>
        </w:rPr>
        <w:lastRenderedPageBreak/>
        <w:t>（契約の解除）</w:t>
      </w:r>
    </w:p>
    <w:p w:rsidR="005757AA" w:rsidRDefault="005757AA" w:rsidP="000C0073">
      <w:pPr>
        <w:ind w:left="264" w:hangingChars="100" w:hanging="264"/>
        <w:jc w:val="left"/>
        <w:rPr>
          <w:sz w:val="24"/>
          <w:szCs w:val="24"/>
        </w:rPr>
      </w:pPr>
      <w:r>
        <w:rPr>
          <w:rFonts w:hint="eastAsia"/>
          <w:sz w:val="24"/>
          <w:szCs w:val="24"/>
        </w:rPr>
        <w:t>第</w:t>
      </w:r>
      <w:r>
        <w:rPr>
          <w:rFonts w:hint="eastAsia"/>
          <w:sz w:val="24"/>
          <w:szCs w:val="24"/>
        </w:rPr>
        <w:t>1</w:t>
      </w:r>
      <w:r w:rsidR="00564523">
        <w:rPr>
          <w:rFonts w:hint="eastAsia"/>
          <w:sz w:val="24"/>
          <w:szCs w:val="24"/>
        </w:rPr>
        <w:t>1</w:t>
      </w:r>
      <w:r>
        <w:rPr>
          <w:rFonts w:hint="eastAsia"/>
          <w:sz w:val="24"/>
          <w:szCs w:val="24"/>
        </w:rPr>
        <w:t>条　甲は、乙が本契約</w:t>
      </w:r>
      <w:r w:rsidR="00701CD4">
        <w:rPr>
          <w:rFonts w:hint="eastAsia"/>
          <w:sz w:val="24"/>
          <w:szCs w:val="24"/>
        </w:rPr>
        <w:t>に定める義務を履行しないときは、本契約を解除することができる。</w:t>
      </w:r>
    </w:p>
    <w:p w:rsidR="00701CD4" w:rsidRDefault="00701CD4" w:rsidP="000C0073">
      <w:pPr>
        <w:ind w:left="264" w:hangingChars="100" w:hanging="264"/>
        <w:jc w:val="left"/>
        <w:rPr>
          <w:sz w:val="24"/>
          <w:szCs w:val="24"/>
        </w:rPr>
      </w:pPr>
    </w:p>
    <w:p w:rsidR="00701CD4" w:rsidRDefault="00701CD4" w:rsidP="000C0073">
      <w:pPr>
        <w:ind w:left="264" w:hangingChars="100" w:hanging="264"/>
        <w:jc w:val="left"/>
        <w:rPr>
          <w:sz w:val="24"/>
          <w:szCs w:val="24"/>
        </w:rPr>
      </w:pPr>
      <w:r>
        <w:rPr>
          <w:rFonts w:hint="eastAsia"/>
          <w:sz w:val="24"/>
          <w:szCs w:val="24"/>
        </w:rPr>
        <w:t>（損害賠償）</w:t>
      </w:r>
    </w:p>
    <w:p w:rsidR="00701CD4" w:rsidRDefault="00701CD4" w:rsidP="000C0073">
      <w:pPr>
        <w:ind w:left="264" w:hangingChars="100" w:hanging="264"/>
        <w:jc w:val="left"/>
        <w:rPr>
          <w:sz w:val="24"/>
          <w:szCs w:val="24"/>
        </w:rPr>
      </w:pPr>
      <w:r>
        <w:rPr>
          <w:rFonts w:hint="eastAsia"/>
          <w:sz w:val="24"/>
          <w:szCs w:val="24"/>
        </w:rPr>
        <w:t>第</w:t>
      </w:r>
      <w:r>
        <w:rPr>
          <w:rFonts w:hint="eastAsia"/>
          <w:sz w:val="24"/>
          <w:szCs w:val="24"/>
        </w:rPr>
        <w:t>1</w:t>
      </w:r>
      <w:r w:rsidR="00564523">
        <w:rPr>
          <w:rFonts w:hint="eastAsia"/>
          <w:sz w:val="24"/>
          <w:szCs w:val="24"/>
        </w:rPr>
        <w:t>2</w:t>
      </w:r>
      <w:r>
        <w:rPr>
          <w:rFonts w:hint="eastAsia"/>
          <w:sz w:val="24"/>
          <w:szCs w:val="24"/>
        </w:rPr>
        <w:t>条　乙が本契約に定める義務を履行しないため、甲に損害を与えたときは、乙はその損害に相当する金額を損害賠償として、甲に支払わなければならない。</w:t>
      </w:r>
    </w:p>
    <w:p w:rsidR="00701CD4" w:rsidRDefault="00701CD4" w:rsidP="000C0073">
      <w:pPr>
        <w:ind w:left="264" w:hangingChars="100" w:hanging="264"/>
        <w:jc w:val="left"/>
        <w:rPr>
          <w:sz w:val="24"/>
          <w:szCs w:val="24"/>
        </w:rPr>
      </w:pPr>
    </w:p>
    <w:p w:rsidR="00701CD4" w:rsidRDefault="00701CD4" w:rsidP="000C0073">
      <w:pPr>
        <w:ind w:left="264" w:hangingChars="100" w:hanging="264"/>
        <w:jc w:val="left"/>
        <w:rPr>
          <w:sz w:val="24"/>
          <w:szCs w:val="24"/>
        </w:rPr>
      </w:pPr>
      <w:r>
        <w:rPr>
          <w:rFonts w:hint="eastAsia"/>
          <w:sz w:val="24"/>
          <w:szCs w:val="24"/>
        </w:rPr>
        <w:t>（契約の費用）</w:t>
      </w:r>
    </w:p>
    <w:p w:rsidR="00701CD4" w:rsidRDefault="00701CD4" w:rsidP="000C0073">
      <w:pPr>
        <w:ind w:left="264" w:hangingChars="100" w:hanging="264"/>
        <w:jc w:val="left"/>
        <w:rPr>
          <w:sz w:val="24"/>
          <w:szCs w:val="24"/>
        </w:rPr>
      </w:pPr>
      <w:r>
        <w:rPr>
          <w:rFonts w:hint="eastAsia"/>
          <w:sz w:val="24"/>
          <w:szCs w:val="24"/>
        </w:rPr>
        <w:t>第</w:t>
      </w:r>
      <w:r>
        <w:rPr>
          <w:rFonts w:hint="eastAsia"/>
          <w:sz w:val="24"/>
          <w:szCs w:val="24"/>
        </w:rPr>
        <w:t>1</w:t>
      </w:r>
      <w:r w:rsidR="00564523">
        <w:rPr>
          <w:rFonts w:hint="eastAsia"/>
          <w:sz w:val="24"/>
          <w:szCs w:val="24"/>
        </w:rPr>
        <w:t>3</w:t>
      </w:r>
      <w:r>
        <w:rPr>
          <w:rFonts w:hint="eastAsia"/>
          <w:sz w:val="24"/>
          <w:szCs w:val="24"/>
        </w:rPr>
        <w:t>条　本契約の締結に関して必要な一切の費用は、すべて乙の負担とする。</w:t>
      </w:r>
    </w:p>
    <w:p w:rsidR="00701CD4" w:rsidRDefault="00701CD4" w:rsidP="000C0073">
      <w:pPr>
        <w:ind w:left="264" w:hangingChars="100" w:hanging="264"/>
        <w:jc w:val="left"/>
        <w:rPr>
          <w:sz w:val="24"/>
          <w:szCs w:val="24"/>
        </w:rPr>
      </w:pPr>
    </w:p>
    <w:p w:rsidR="00701CD4" w:rsidRDefault="00701CD4" w:rsidP="000C0073">
      <w:pPr>
        <w:ind w:left="264" w:hangingChars="100" w:hanging="264"/>
        <w:jc w:val="left"/>
        <w:rPr>
          <w:sz w:val="24"/>
          <w:szCs w:val="24"/>
        </w:rPr>
      </w:pPr>
      <w:r>
        <w:rPr>
          <w:rFonts w:hint="eastAsia"/>
          <w:sz w:val="24"/>
          <w:szCs w:val="24"/>
        </w:rPr>
        <w:t>（疑義の決定）</w:t>
      </w:r>
    </w:p>
    <w:p w:rsidR="00701CD4" w:rsidRDefault="00701CD4" w:rsidP="000C0073">
      <w:pPr>
        <w:ind w:left="264" w:hangingChars="100" w:hanging="264"/>
        <w:jc w:val="left"/>
        <w:rPr>
          <w:sz w:val="24"/>
          <w:szCs w:val="24"/>
        </w:rPr>
      </w:pPr>
      <w:r>
        <w:rPr>
          <w:rFonts w:hint="eastAsia"/>
          <w:sz w:val="24"/>
          <w:szCs w:val="24"/>
        </w:rPr>
        <w:t>第</w:t>
      </w:r>
      <w:r>
        <w:rPr>
          <w:rFonts w:hint="eastAsia"/>
          <w:sz w:val="24"/>
          <w:szCs w:val="24"/>
        </w:rPr>
        <w:t>1</w:t>
      </w:r>
      <w:r w:rsidR="00564523">
        <w:rPr>
          <w:rFonts w:hint="eastAsia"/>
          <w:sz w:val="24"/>
          <w:szCs w:val="24"/>
        </w:rPr>
        <w:t>4</w:t>
      </w:r>
      <w:r>
        <w:rPr>
          <w:rFonts w:hint="eastAsia"/>
          <w:sz w:val="24"/>
          <w:szCs w:val="24"/>
        </w:rPr>
        <w:t>条　本契約に関し疑義があるときは、甲乙協議のうえ決定するものとする。</w:t>
      </w:r>
    </w:p>
    <w:p w:rsidR="00701CD4" w:rsidRDefault="00701CD4" w:rsidP="000C0073">
      <w:pPr>
        <w:ind w:left="264" w:hangingChars="100" w:hanging="264"/>
        <w:jc w:val="left"/>
        <w:rPr>
          <w:sz w:val="24"/>
          <w:szCs w:val="24"/>
        </w:rPr>
      </w:pPr>
    </w:p>
    <w:p w:rsidR="00701CD4" w:rsidRDefault="00701CD4" w:rsidP="000C0073">
      <w:pPr>
        <w:ind w:left="264" w:hangingChars="100" w:hanging="264"/>
        <w:jc w:val="left"/>
        <w:rPr>
          <w:sz w:val="24"/>
          <w:szCs w:val="24"/>
        </w:rPr>
      </w:pPr>
      <w:r>
        <w:rPr>
          <w:rFonts w:hint="eastAsia"/>
          <w:sz w:val="24"/>
          <w:szCs w:val="24"/>
        </w:rPr>
        <w:t>（裁判管轄）</w:t>
      </w:r>
    </w:p>
    <w:p w:rsidR="00564523" w:rsidRDefault="00564523" w:rsidP="000C0073">
      <w:pPr>
        <w:ind w:left="264" w:hangingChars="100" w:hanging="264"/>
        <w:jc w:val="left"/>
        <w:rPr>
          <w:sz w:val="24"/>
          <w:szCs w:val="24"/>
        </w:rPr>
      </w:pPr>
      <w:r>
        <w:rPr>
          <w:rFonts w:hint="eastAsia"/>
          <w:sz w:val="24"/>
          <w:szCs w:val="24"/>
        </w:rPr>
        <w:t>第</w:t>
      </w:r>
      <w:r>
        <w:rPr>
          <w:rFonts w:hint="eastAsia"/>
          <w:sz w:val="24"/>
          <w:szCs w:val="24"/>
        </w:rPr>
        <w:t>15</w:t>
      </w:r>
      <w:r>
        <w:rPr>
          <w:rFonts w:hint="eastAsia"/>
          <w:sz w:val="24"/>
          <w:szCs w:val="24"/>
        </w:rPr>
        <w:t>条　本契約に関する訴えの管轄は、栃木県大田原市の所在地を管轄区域とする宇都宮地方裁判所とする。</w:t>
      </w:r>
    </w:p>
    <w:p w:rsidR="00564523" w:rsidRDefault="00564523" w:rsidP="000C0073">
      <w:pPr>
        <w:ind w:left="264" w:hangingChars="100" w:hanging="264"/>
        <w:jc w:val="left"/>
        <w:rPr>
          <w:sz w:val="24"/>
          <w:szCs w:val="24"/>
        </w:rPr>
      </w:pPr>
    </w:p>
    <w:p w:rsidR="00564523" w:rsidRDefault="00ED5FB1" w:rsidP="00ED5FB1">
      <w:pPr>
        <w:ind w:left="2"/>
        <w:jc w:val="left"/>
        <w:rPr>
          <w:sz w:val="24"/>
          <w:szCs w:val="24"/>
        </w:rPr>
      </w:pPr>
      <w:r>
        <w:rPr>
          <w:rFonts w:hint="eastAsia"/>
          <w:sz w:val="24"/>
          <w:szCs w:val="24"/>
        </w:rPr>
        <w:t xml:space="preserve">　上記契約の締結を証するため、本契約書２通を作成し、両者記名押印のうえ、各自１通を保有する。</w:t>
      </w:r>
    </w:p>
    <w:p w:rsidR="00ED5FB1" w:rsidRDefault="00ED5FB1" w:rsidP="00ED5FB1">
      <w:pPr>
        <w:ind w:left="2"/>
        <w:jc w:val="left"/>
        <w:rPr>
          <w:sz w:val="24"/>
          <w:szCs w:val="24"/>
        </w:rPr>
      </w:pPr>
    </w:p>
    <w:p w:rsidR="00DD297B" w:rsidRDefault="00DD297B" w:rsidP="00ED5FB1">
      <w:pPr>
        <w:ind w:left="2"/>
        <w:jc w:val="left"/>
        <w:rPr>
          <w:sz w:val="24"/>
          <w:szCs w:val="24"/>
        </w:rPr>
      </w:pPr>
    </w:p>
    <w:p w:rsidR="00DD297B" w:rsidRDefault="00DD297B" w:rsidP="00ED5FB1">
      <w:pPr>
        <w:ind w:left="2"/>
        <w:jc w:val="left"/>
        <w:rPr>
          <w:sz w:val="24"/>
          <w:szCs w:val="24"/>
        </w:rPr>
      </w:pPr>
    </w:p>
    <w:p w:rsidR="00ED5FB1" w:rsidRDefault="00E04C56" w:rsidP="00ED5FB1">
      <w:pPr>
        <w:ind w:left="2"/>
        <w:jc w:val="left"/>
        <w:rPr>
          <w:sz w:val="24"/>
          <w:szCs w:val="24"/>
        </w:rPr>
      </w:pPr>
      <w:r>
        <w:rPr>
          <w:rFonts w:hint="eastAsia"/>
          <w:sz w:val="24"/>
          <w:szCs w:val="24"/>
        </w:rPr>
        <w:t xml:space="preserve">　　　</w:t>
      </w:r>
      <w:r w:rsidR="00ED5FB1">
        <w:rPr>
          <w:rFonts w:hint="eastAsia"/>
          <w:sz w:val="24"/>
          <w:szCs w:val="24"/>
        </w:rPr>
        <w:t xml:space="preserve">　　年　　月　　日</w:t>
      </w:r>
    </w:p>
    <w:p w:rsidR="00ED5FB1" w:rsidRDefault="00ED5FB1" w:rsidP="00ED5FB1">
      <w:pPr>
        <w:ind w:left="2"/>
        <w:jc w:val="left"/>
        <w:rPr>
          <w:sz w:val="24"/>
          <w:szCs w:val="24"/>
        </w:rPr>
      </w:pPr>
    </w:p>
    <w:p w:rsidR="00ED5FB1" w:rsidRDefault="00DD297B" w:rsidP="00DD297B">
      <w:pPr>
        <w:spacing w:afterLines="100" w:after="416"/>
        <w:jc w:val="left"/>
        <w:rPr>
          <w:sz w:val="24"/>
          <w:szCs w:val="24"/>
        </w:rPr>
      </w:pPr>
      <w:r>
        <w:rPr>
          <w:rFonts w:hint="eastAsia"/>
          <w:sz w:val="24"/>
          <w:szCs w:val="24"/>
        </w:rPr>
        <w:t xml:space="preserve">　　　　　　　　　　　　甲　　栃木県大田原市本町１丁目４番１号</w:t>
      </w:r>
    </w:p>
    <w:p w:rsidR="00DD297B" w:rsidRDefault="00BE6476" w:rsidP="00DD297B">
      <w:pPr>
        <w:spacing w:afterLines="100" w:after="416"/>
        <w:jc w:val="left"/>
        <w:rPr>
          <w:sz w:val="24"/>
          <w:szCs w:val="24"/>
        </w:rPr>
      </w:pPr>
      <w:r>
        <w:rPr>
          <w:rFonts w:hint="eastAsia"/>
          <w:sz w:val="24"/>
          <w:szCs w:val="24"/>
        </w:rPr>
        <w:t xml:space="preserve">　　　　　　　　　　　　　　　大田原市長　津久井　富</w:t>
      </w:r>
      <w:r w:rsidR="00DD297B">
        <w:rPr>
          <w:rFonts w:hint="eastAsia"/>
          <w:sz w:val="24"/>
          <w:szCs w:val="24"/>
        </w:rPr>
        <w:t>雄</w:t>
      </w:r>
    </w:p>
    <w:p w:rsidR="00DD297B" w:rsidRDefault="00DD297B" w:rsidP="00ED5FB1">
      <w:pPr>
        <w:ind w:left="2"/>
        <w:jc w:val="left"/>
        <w:rPr>
          <w:sz w:val="24"/>
          <w:szCs w:val="24"/>
        </w:rPr>
      </w:pPr>
    </w:p>
    <w:p w:rsidR="00DD297B" w:rsidRDefault="00DD297B" w:rsidP="00ED5FB1">
      <w:pPr>
        <w:ind w:left="2"/>
        <w:jc w:val="left"/>
        <w:rPr>
          <w:sz w:val="24"/>
          <w:szCs w:val="24"/>
        </w:rPr>
      </w:pPr>
      <w:r>
        <w:rPr>
          <w:rFonts w:hint="eastAsia"/>
          <w:sz w:val="24"/>
          <w:szCs w:val="24"/>
        </w:rPr>
        <w:t xml:space="preserve">　　　　　　　　　　　　乙　　住　所</w:t>
      </w:r>
    </w:p>
    <w:p w:rsidR="00DD297B" w:rsidRDefault="00DD297B" w:rsidP="00ED5FB1">
      <w:pPr>
        <w:ind w:left="2"/>
        <w:jc w:val="left"/>
        <w:rPr>
          <w:sz w:val="24"/>
          <w:szCs w:val="24"/>
        </w:rPr>
      </w:pPr>
    </w:p>
    <w:p w:rsidR="00DD297B" w:rsidRDefault="00DD297B" w:rsidP="00ED5FB1">
      <w:pPr>
        <w:ind w:left="2"/>
        <w:jc w:val="left"/>
        <w:rPr>
          <w:sz w:val="24"/>
          <w:szCs w:val="24"/>
        </w:rPr>
      </w:pPr>
      <w:r>
        <w:rPr>
          <w:rFonts w:hint="eastAsia"/>
          <w:sz w:val="24"/>
          <w:szCs w:val="24"/>
        </w:rPr>
        <w:t xml:space="preserve">　　　　　　　　　　　　　　　氏　名　　　　　　　　　　　　㊞</w:t>
      </w:r>
    </w:p>
    <w:p w:rsidR="00DD297B" w:rsidRDefault="00DD297B">
      <w:pPr>
        <w:widowControl/>
        <w:jc w:val="left"/>
        <w:rPr>
          <w:color w:val="FF0000"/>
          <w:sz w:val="24"/>
          <w:szCs w:val="24"/>
        </w:rPr>
      </w:pPr>
      <w:r>
        <w:rPr>
          <w:color w:val="FF0000"/>
          <w:sz w:val="24"/>
          <w:szCs w:val="24"/>
        </w:rPr>
        <w:lastRenderedPageBreak/>
        <w:br w:type="page"/>
      </w:r>
    </w:p>
    <w:p w:rsidR="00A26FCD" w:rsidRDefault="00A26FCD" w:rsidP="005B3E23">
      <w:pPr>
        <w:snapToGrid w:val="0"/>
        <w:spacing w:beforeLines="200" w:before="832"/>
        <w:jc w:val="center"/>
        <w:rPr>
          <w:kern w:val="0"/>
          <w:sz w:val="32"/>
          <w:szCs w:val="32"/>
        </w:rPr>
      </w:pPr>
    </w:p>
    <w:p w:rsidR="00DD297B" w:rsidRDefault="009E13E7" w:rsidP="005B3E23">
      <w:pPr>
        <w:snapToGrid w:val="0"/>
        <w:spacing w:beforeLines="50" w:before="208"/>
        <w:jc w:val="center"/>
        <w:rPr>
          <w:kern w:val="0"/>
          <w:sz w:val="32"/>
          <w:szCs w:val="32"/>
        </w:rPr>
      </w:pPr>
      <w:r w:rsidRPr="005B3E23">
        <w:rPr>
          <w:rFonts w:hint="eastAsia"/>
          <w:spacing w:val="187"/>
          <w:kern w:val="0"/>
          <w:sz w:val="32"/>
          <w:szCs w:val="32"/>
          <w:fitText w:val="3096" w:id="1117438976"/>
        </w:rPr>
        <w:t>登記承諾</w:t>
      </w:r>
      <w:r w:rsidRPr="005B3E23">
        <w:rPr>
          <w:rFonts w:hint="eastAsia"/>
          <w:kern w:val="0"/>
          <w:sz w:val="32"/>
          <w:szCs w:val="32"/>
          <w:fitText w:val="3096" w:id="1117438976"/>
        </w:rPr>
        <w:t>書</w:t>
      </w:r>
    </w:p>
    <w:p w:rsidR="009E13E7" w:rsidRDefault="009E13E7" w:rsidP="005B3E23">
      <w:pPr>
        <w:snapToGrid w:val="0"/>
        <w:jc w:val="center"/>
        <w:rPr>
          <w:kern w:val="0"/>
          <w:sz w:val="32"/>
          <w:szCs w:val="32"/>
        </w:rPr>
      </w:pPr>
    </w:p>
    <w:p w:rsidR="009E13E7" w:rsidRPr="009E13E7" w:rsidRDefault="00E04C56" w:rsidP="005B3E23">
      <w:pPr>
        <w:snapToGrid w:val="0"/>
        <w:spacing w:line="360" w:lineRule="auto"/>
        <w:ind w:firstLineChars="100" w:firstLine="304"/>
        <w:rPr>
          <w:rFonts w:asciiTheme="minorEastAsia" w:hAnsiTheme="minorEastAsia"/>
          <w:kern w:val="0"/>
          <w:sz w:val="28"/>
          <w:szCs w:val="28"/>
        </w:rPr>
      </w:pPr>
      <w:r>
        <w:rPr>
          <w:rFonts w:asciiTheme="minorEastAsia" w:hAnsiTheme="minorEastAsia" w:hint="eastAsia"/>
          <w:kern w:val="0"/>
          <w:sz w:val="28"/>
          <w:szCs w:val="28"/>
        </w:rPr>
        <w:t xml:space="preserve">私所有の下記記載の不動産につき、　　</w:t>
      </w:r>
      <w:r w:rsidR="009E13E7">
        <w:rPr>
          <w:rFonts w:asciiTheme="minorEastAsia" w:hAnsiTheme="minorEastAsia" w:hint="eastAsia"/>
          <w:kern w:val="0"/>
          <w:sz w:val="28"/>
          <w:szCs w:val="28"/>
        </w:rPr>
        <w:t xml:space="preserve">　　</w:t>
      </w:r>
      <w:r w:rsidR="009E13E7" w:rsidRPr="009E13E7">
        <w:rPr>
          <w:rFonts w:asciiTheme="minorEastAsia" w:hAnsiTheme="minorEastAsia" w:hint="eastAsia"/>
          <w:kern w:val="0"/>
          <w:sz w:val="28"/>
          <w:szCs w:val="28"/>
        </w:rPr>
        <w:t>年</w:t>
      </w:r>
      <w:r w:rsidR="009E13E7">
        <w:rPr>
          <w:rFonts w:asciiTheme="minorEastAsia" w:hAnsiTheme="minorEastAsia" w:hint="eastAsia"/>
          <w:kern w:val="0"/>
          <w:sz w:val="28"/>
          <w:szCs w:val="28"/>
        </w:rPr>
        <w:t xml:space="preserve">　　</w:t>
      </w:r>
      <w:r w:rsidR="009E13E7" w:rsidRPr="009E13E7">
        <w:rPr>
          <w:rFonts w:asciiTheme="minorEastAsia" w:hAnsiTheme="minorEastAsia" w:hint="eastAsia"/>
          <w:kern w:val="0"/>
          <w:sz w:val="28"/>
          <w:szCs w:val="28"/>
        </w:rPr>
        <w:t>月</w:t>
      </w:r>
      <w:r w:rsidR="009E13E7">
        <w:rPr>
          <w:rFonts w:asciiTheme="minorEastAsia" w:hAnsiTheme="minorEastAsia" w:hint="eastAsia"/>
          <w:kern w:val="0"/>
          <w:sz w:val="28"/>
          <w:szCs w:val="28"/>
        </w:rPr>
        <w:t xml:space="preserve">　　</w:t>
      </w:r>
      <w:r w:rsidR="009E13E7" w:rsidRPr="009E13E7">
        <w:rPr>
          <w:rFonts w:asciiTheme="minorEastAsia" w:hAnsiTheme="minorEastAsia" w:hint="eastAsia"/>
          <w:kern w:val="0"/>
          <w:sz w:val="28"/>
          <w:szCs w:val="28"/>
        </w:rPr>
        <w:t>日大田原市公有財産（大田原市</w:t>
      </w:r>
      <w:r w:rsidR="009E13E7" w:rsidRPr="009816A2">
        <w:rPr>
          <w:rFonts w:asciiTheme="minorEastAsia" w:hAnsiTheme="minorEastAsia" w:hint="eastAsia"/>
          <w:color w:val="FFFFFF" w:themeColor="background1"/>
          <w:kern w:val="0"/>
          <w:sz w:val="28"/>
          <w:szCs w:val="28"/>
        </w:rPr>
        <w:t>片府田字東302番4</w:t>
      </w:r>
      <w:r>
        <w:rPr>
          <w:rFonts w:asciiTheme="minorEastAsia" w:hAnsiTheme="minorEastAsia" w:hint="eastAsia"/>
          <w:color w:val="FFFFFF" w:themeColor="background1"/>
          <w:kern w:val="0"/>
          <w:sz w:val="28"/>
          <w:szCs w:val="28"/>
        </w:rPr>
        <w:t xml:space="preserve">　　</w:t>
      </w:r>
      <w:r w:rsidR="009E13E7" w:rsidRPr="009E13E7">
        <w:rPr>
          <w:rFonts w:asciiTheme="minorEastAsia" w:hAnsiTheme="minorEastAsia" w:hint="eastAsia"/>
          <w:kern w:val="0"/>
          <w:sz w:val="28"/>
          <w:szCs w:val="28"/>
        </w:rPr>
        <w:t>）と交換したので、貴市において</w:t>
      </w:r>
      <w:r w:rsidR="00BE6476">
        <w:rPr>
          <w:rFonts w:asciiTheme="minorEastAsia" w:hAnsiTheme="minorEastAsia" w:hint="eastAsia"/>
          <w:kern w:val="0"/>
          <w:sz w:val="28"/>
          <w:szCs w:val="28"/>
        </w:rPr>
        <w:t>分筆、</w:t>
      </w:r>
      <w:r w:rsidR="009E13E7" w:rsidRPr="009E13E7">
        <w:rPr>
          <w:rFonts w:asciiTheme="minorEastAsia" w:hAnsiTheme="minorEastAsia" w:hint="eastAsia"/>
          <w:kern w:val="0"/>
          <w:sz w:val="28"/>
          <w:szCs w:val="28"/>
        </w:rPr>
        <w:t>権利移転の登記嘱託をなされても異議なく承諾します。</w:t>
      </w:r>
      <w:r w:rsidR="009E13E7" w:rsidRPr="009E13E7">
        <w:rPr>
          <w:rFonts w:asciiTheme="minorEastAsia" w:hAnsiTheme="minorEastAsia" w:hint="eastAsia"/>
          <w:kern w:val="0"/>
          <w:sz w:val="28"/>
          <w:szCs w:val="28"/>
        </w:rPr>
        <w:tab/>
      </w:r>
      <w:r w:rsidR="009E13E7" w:rsidRPr="009E13E7">
        <w:rPr>
          <w:rFonts w:asciiTheme="minorEastAsia" w:hAnsiTheme="minorEastAsia" w:hint="eastAsia"/>
          <w:kern w:val="0"/>
          <w:sz w:val="28"/>
          <w:szCs w:val="28"/>
        </w:rPr>
        <w:tab/>
      </w:r>
      <w:r w:rsidR="009E13E7" w:rsidRPr="009E13E7">
        <w:rPr>
          <w:rFonts w:asciiTheme="minorEastAsia" w:hAnsiTheme="minorEastAsia" w:hint="eastAsia"/>
          <w:kern w:val="0"/>
          <w:sz w:val="28"/>
          <w:szCs w:val="28"/>
        </w:rPr>
        <w:tab/>
      </w:r>
      <w:r w:rsidR="009E13E7" w:rsidRPr="009E13E7">
        <w:rPr>
          <w:rFonts w:asciiTheme="minorEastAsia" w:hAnsiTheme="minorEastAsia" w:hint="eastAsia"/>
          <w:kern w:val="0"/>
          <w:sz w:val="28"/>
          <w:szCs w:val="28"/>
        </w:rPr>
        <w:tab/>
      </w:r>
      <w:r w:rsidR="009E13E7" w:rsidRPr="009E13E7">
        <w:rPr>
          <w:rFonts w:asciiTheme="minorEastAsia" w:hAnsiTheme="minorEastAsia" w:hint="eastAsia"/>
          <w:kern w:val="0"/>
          <w:sz w:val="28"/>
          <w:szCs w:val="28"/>
        </w:rPr>
        <w:tab/>
      </w:r>
      <w:r w:rsidR="009E13E7" w:rsidRPr="009E13E7">
        <w:rPr>
          <w:rFonts w:asciiTheme="minorEastAsia" w:hAnsiTheme="minorEastAsia" w:hint="eastAsia"/>
          <w:kern w:val="0"/>
          <w:sz w:val="28"/>
          <w:szCs w:val="28"/>
        </w:rPr>
        <w:tab/>
      </w:r>
      <w:r w:rsidR="009E13E7" w:rsidRPr="009E13E7">
        <w:rPr>
          <w:rFonts w:asciiTheme="minorEastAsia" w:hAnsiTheme="minorEastAsia" w:hint="eastAsia"/>
          <w:kern w:val="0"/>
          <w:sz w:val="28"/>
          <w:szCs w:val="28"/>
        </w:rPr>
        <w:tab/>
      </w:r>
      <w:r w:rsidR="009E13E7" w:rsidRPr="009E13E7">
        <w:rPr>
          <w:rFonts w:asciiTheme="minorEastAsia" w:hAnsiTheme="minorEastAsia" w:hint="eastAsia"/>
          <w:kern w:val="0"/>
          <w:sz w:val="28"/>
          <w:szCs w:val="28"/>
        </w:rPr>
        <w:tab/>
      </w:r>
    </w:p>
    <w:p w:rsidR="009E13E7" w:rsidRPr="009E13E7" w:rsidRDefault="009E13E7" w:rsidP="005B3E23">
      <w:pPr>
        <w:snapToGrid w:val="0"/>
        <w:jc w:val="center"/>
        <w:rPr>
          <w:rFonts w:asciiTheme="minorEastAsia" w:hAnsiTheme="minorEastAsia"/>
          <w:kern w:val="0"/>
          <w:sz w:val="28"/>
          <w:szCs w:val="28"/>
        </w:rPr>
      </w:pP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p>
    <w:p w:rsidR="009E13E7" w:rsidRPr="009E13E7" w:rsidRDefault="009E13E7" w:rsidP="005B3E23">
      <w:pPr>
        <w:snapToGrid w:val="0"/>
        <w:jc w:val="center"/>
        <w:rPr>
          <w:rFonts w:asciiTheme="minorEastAsia" w:hAnsiTheme="minorEastAsia"/>
          <w:kern w:val="0"/>
          <w:sz w:val="28"/>
          <w:szCs w:val="28"/>
        </w:rPr>
      </w:pPr>
      <w:r w:rsidRPr="009E13E7">
        <w:rPr>
          <w:rFonts w:asciiTheme="minorEastAsia" w:hAnsiTheme="minorEastAsia" w:hint="eastAsia"/>
          <w:kern w:val="0"/>
          <w:sz w:val="28"/>
          <w:szCs w:val="28"/>
        </w:rPr>
        <w:t xml:space="preserve">  </w:t>
      </w:r>
      <w:r w:rsidR="00E04C56">
        <w:rPr>
          <w:rFonts w:asciiTheme="minorEastAsia" w:hAnsiTheme="minorEastAsia" w:hint="eastAsia"/>
          <w:kern w:val="0"/>
          <w:sz w:val="28"/>
          <w:szCs w:val="28"/>
        </w:rPr>
        <w:t xml:space="preserve">　　</w:t>
      </w:r>
      <w:r>
        <w:rPr>
          <w:rFonts w:asciiTheme="minorEastAsia" w:hAnsiTheme="minorEastAsia" w:hint="eastAsia"/>
          <w:kern w:val="0"/>
          <w:sz w:val="28"/>
          <w:szCs w:val="28"/>
        </w:rPr>
        <w:t xml:space="preserve">　　</w:t>
      </w:r>
      <w:r w:rsidRPr="009E13E7">
        <w:rPr>
          <w:rFonts w:asciiTheme="minorEastAsia" w:hAnsiTheme="minorEastAsia" w:hint="eastAsia"/>
          <w:kern w:val="0"/>
          <w:sz w:val="28"/>
          <w:szCs w:val="28"/>
        </w:rPr>
        <w:t>年</w:t>
      </w:r>
      <w:r>
        <w:rPr>
          <w:rFonts w:asciiTheme="minorEastAsia" w:hAnsiTheme="minorEastAsia" w:hint="eastAsia"/>
          <w:kern w:val="0"/>
          <w:sz w:val="28"/>
          <w:szCs w:val="28"/>
        </w:rPr>
        <w:t xml:space="preserve">　　</w:t>
      </w:r>
      <w:r w:rsidRPr="009E13E7">
        <w:rPr>
          <w:rFonts w:asciiTheme="minorEastAsia" w:hAnsiTheme="minorEastAsia" w:hint="eastAsia"/>
          <w:kern w:val="0"/>
          <w:sz w:val="28"/>
          <w:szCs w:val="28"/>
        </w:rPr>
        <w:t>月</w:t>
      </w:r>
      <w:r>
        <w:rPr>
          <w:rFonts w:asciiTheme="minorEastAsia" w:hAnsiTheme="minorEastAsia" w:hint="eastAsia"/>
          <w:kern w:val="0"/>
          <w:sz w:val="28"/>
          <w:szCs w:val="28"/>
        </w:rPr>
        <w:t xml:space="preserve">　　</w:t>
      </w:r>
      <w:r w:rsidRPr="009E13E7">
        <w:rPr>
          <w:rFonts w:asciiTheme="minorEastAsia" w:hAnsiTheme="minorEastAsia" w:hint="eastAsia"/>
          <w:kern w:val="0"/>
          <w:sz w:val="28"/>
          <w:szCs w:val="28"/>
        </w:rPr>
        <w:t>日</w:t>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p>
    <w:p w:rsidR="009E13E7" w:rsidRPr="009E13E7" w:rsidRDefault="009E13E7" w:rsidP="005B3E23">
      <w:pPr>
        <w:snapToGrid w:val="0"/>
        <w:jc w:val="center"/>
        <w:rPr>
          <w:rFonts w:asciiTheme="minorEastAsia" w:hAnsiTheme="minorEastAsia"/>
          <w:kern w:val="0"/>
          <w:sz w:val="28"/>
          <w:szCs w:val="28"/>
        </w:rPr>
      </w:pP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p>
    <w:p w:rsidR="009E13E7" w:rsidRDefault="009E13E7" w:rsidP="005B3E23">
      <w:pPr>
        <w:snapToGrid w:val="0"/>
        <w:ind w:firstLineChars="1192" w:firstLine="3622"/>
        <w:rPr>
          <w:rFonts w:asciiTheme="minorEastAsia" w:hAnsiTheme="minorEastAsia"/>
          <w:kern w:val="0"/>
          <w:sz w:val="28"/>
          <w:szCs w:val="28"/>
        </w:rPr>
      </w:pPr>
      <w:r w:rsidRPr="009E13E7">
        <w:rPr>
          <w:rFonts w:asciiTheme="minorEastAsia" w:hAnsiTheme="minorEastAsia" w:hint="eastAsia"/>
          <w:kern w:val="0"/>
          <w:sz w:val="28"/>
          <w:szCs w:val="28"/>
        </w:rPr>
        <w:t>登記義務者</w:t>
      </w:r>
      <w:r>
        <w:rPr>
          <w:rFonts w:asciiTheme="minorEastAsia" w:hAnsiTheme="minorEastAsia" w:hint="eastAsia"/>
          <w:kern w:val="0"/>
          <w:sz w:val="28"/>
          <w:szCs w:val="28"/>
        </w:rPr>
        <w:t xml:space="preserve">　住所</w:t>
      </w:r>
    </w:p>
    <w:p w:rsidR="009E13E7" w:rsidRDefault="009E13E7" w:rsidP="005B3E23">
      <w:pPr>
        <w:snapToGrid w:val="0"/>
        <w:ind w:firstLineChars="1192" w:firstLine="3622"/>
        <w:rPr>
          <w:rFonts w:asciiTheme="minorEastAsia" w:hAnsiTheme="minorEastAsia"/>
          <w:kern w:val="0"/>
          <w:sz w:val="28"/>
          <w:szCs w:val="28"/>
        </w:rPr>
      </w:pPr>
      <w:r>
        <w:rPr>
          <w:rFonts w:asciiTheme="minorEastAsia" w:hAnsiTheme="minorEastAsia" w:hint="eastAsia"/>
          <w:kern w:val="0"/>
          <w:sz w:val="28"/>
          <w:szCs w:val="28"/>
        </w:rPr>
        <w:t xml:space="preserve">　　　</w:t>
      </w:r>
    </w:p>
    <w:p w:rsidR="009E13E7" w:rsidRPr="009E13E7" w:rsidRDefault="009E13E7" w:rsidP="005B3E23">
      <w:pPr>
        <w:snapToGrid w:val="0"/>
        <w:ind w:firstLineChars="1192" w:firstLine="3622"/>
        <w:rPr>
          <w:rFonts w:asciiTheme="minorEastAsia" w:hAnsiTheme="minorEastAsia"/>
          <w:kern w:val="0"/>
          <w:sz w:val="28"/>
          <w:szCs w:val="28"/>
        </w:rPr>
      </w:pPr>
      <w:r>
        <w:rPr>
          <w:rFonts w:asciiTheme="minorEastAsia" w:hAnsiTheme="minorEastAsia" w:hint="eastAsia"/>
          <w:kern w:val="0"/>
          <w:sz w:val="28"/>
          <w:szCs w:val="28"/>
        </w:rPr>
        <w:t xml:space="preserve">　　　　　　氏名　　　　　　　　</w:t>
      </w:r>
      <w:r w:rsidRPr="009E13E7">
        <w:rPr>
          <w:rFonts w:asciiTheme="minorEastAsia" w:hAnsiTheme="minorEastAsia" w:hint="eastAsia"/>
          <w:kern w:val="0"/>
          <w:sz w:val="18"/>
          <w:szCs w:val="18"/>
        </w:rPr>
        <w:t>実印</w:t>
      </w:r>
    </w:p>
    <w:p w:rsidR="009E13E7" w:rsidRPr="009E13E7" w:rsidRDefault="009E13E7" w:rsidP="005B3E23">
      <w:pPr>
        <w:snapToGrid w:val="0"/>
        <w:jc w:val="center"/>
        <w:rPr>
          <w:rFonts w:asciiTheme="minorEastAsia" w:hAnsiTheme="minorEastAsia"/>
          <w:kern w:val="0"/>
          <w:sz w:val="28"/>
          <w:szCs w:val="28"/>
        </w:rPr>
      </w:pP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p>
    <w:p w:rsidR="009E13E7" w:rsidRPr="009E13E7" w:rsidRDefault="009E13E7" w:rsidP="005B3E23">
      <w:pPr>
        <w:snapToGrid w:val="0"/>
        <w:jc w:val="center"/>
        <w:rPr>
          <w:rFonts w:asciiTheme="minorEastAsia" w:hAnsiTheme="minorEastAsia"/>
          <w:kern w:val="0"/>
          <w:sz w:val="28"/>
          <w:szCs w:val="28"/>
        </w:rPr>
      </w:pP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r w:rsidRPr="009E13E7">
        <w:rPr>
          <w:rFonts w:asciiTheme="minorEastAsia" w:hAnsiTheme="minorEastAsia"/>
          <w:kern w:val="0"/>
          <w:sz w:val="28"/>
          <w:szCs w:val="28"/>
        </w:rPr>
        <w:tab/>
      </w:r>
    </w:p>
    <w:tbl>
      <w:tblPr>
        <w:tblpPr w:leftFromText="142" w:rightFromText="142" w:vertAnchor="page" w:horzAnchor="margin" w:tblpY="8611"/>
        <w:tblW w:w="9356" w:type="dxa"/>
        <w:tblLayout w:type="fixed"/>
        <w:tblCellMar>
          <w:left w:w="99" w:type="dxa"/>
          <w:right w:w="99" w:type="dxa"/>
        </w:tblCellMar>
        <w:tblLook w:val="04A0" w:firstRow="1" w:lastRow="0" w:firstColumn="1" w:lastColumn="0" w:noHBand="0" w:noVBand="1"/>
      </w:tblPr>
      <w:tblGrid>
        <w:gridCol w:w="1659"/>
        <w:gridCol w:w="1459"/>
        <w:gridCol w:w="1560"/>
        <w:gridCol w:w="1559"/>
        <w:gridCol w:w="1559"/>
        <w:gridCol w:w="1560"/>
      </w:tblGrid>
      <w:tr w:rsidR="005B3E23" w:rsidRPr="002172EE" w:rsidTr="005B3E23">
        <w:trPr>
          <w:trHeight w:val="722"/>
        </w:trPr>
        <w:tc>
          <w:tcPr>
            <w:tcW w:w="935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土</w:t>
            </w:r>
            <w:r>
              <w:rPr>
                <w:rFonts w:ascii="ＭＳ 明朝" w:eastAsia="ＭＳ 明朝" w:hAnsi="ＭＳ 明朝" w:cs="ＭＳ Ｐゴシック" w:hint="eastAsia"/>
                <w:kern w:val="0"/>
                <w:sz w:val="24"/>
                <w:szCs w:val="24"/>
              </w:rPr>
              <w:t xml:space="preserve"> </w:t>
            </w:r>
            <w:r w:rsidRPr="002172EE">
              <w:rPr>
                <w:rFonts w:ascii="ＭＳ 明朝" w:eastAsia="ＭＳ 明朝" w:hAnsi="ＭＳ 明朝" w:cs="ＭＳ Ｐゴシック" w:hint="eastAsia"/>
                <w:kern w:val="0"/>
                <w:sz w:val="24"/>
                <w:szCs w:val="24"/>
              </w:rPr>
              <w:t xml:space="preserve">　地　</w:t>
            </w:r>
            <w:r>
              <w:rPr>
                <w:rFonts w:ascii="ＭＳ 明朝" w:eastAsia="ＭＳ 明朝" w:hAnsi="ＭＳ 明朝" w:cs="ＭＳ Ｐゴシック" w:hint="eastAsia"/>
                <w:kern w:val="0"/>
                <w:sz w:val="24"/>
                <w:szCs w:val="24"/>
              </w:rPr>
              <w:t xml:space="preserve"> </w:t>
            </w:r>
            <w:r w:rsidRPr="002172EE">
              <w:rPr>
                <w:rFonts w:ascii="ＭＳ 明朝" w:eastAsia="ＭＳ 明朝" w:hAnsi="ＭＳ 明朝" w:cs="ＭＳ Ｐゴシック" w:hint="eastAsia"/>
                <w:kern w:val="0"/>
                <w:sz w:val="24"/>
                <w:szCs w:val="24"/>
              </w:rPr>
              <w:t xml:space="preserve">の　</w:t>
            </w:r>
            <w:r>
              <w:rPr>
                <w:rFonts w:ascii="ＭＳ 明朝" w:eastAsia="ＭＳ 明朝" w:hAnsi="ＭＳ 明朝" w:cs="ＭＳ Ｐゴシック" w:hint="eastAsia"/>
                <w:kern w:val="0"/>
                <w:sz w:val="24"/>
                <w:szCs w:val="24"/>
              </w:rPr>
              <w:t xml:space="preserve"> </w:t>
            </w:r>
            <w:r w:rsidRPr="002172EE">
              <w:rPr>
                <w:rFonts w:ascii="ＭＳ 明朝" w:eastAsia="ＭＳ 明朝" w:hAnsi="ＭＳ 明朝" w:cs="ＭＳ Ｐゴシック" w:hint="eastAsia"/>
                <w:kern w:val="0"/>
                <w:sz w:val="24"/>
                <w:szCs w:val="24"/>
              </w:rPr>
              <w:t xml:space="preserve">表　</w:t>
            </w:r>
            <w:r>
              <w:rPr>
                <w:rFonts w:ascii="ＭＳ 明朝" w:eastAsia="ＭＳ 明朝" w:hAnsi="ＭＳ 明朝" w:cs="ＭＳ Ｐゴシック" w:hint="eastAsia"/>
                <w:kern w:val="0"/>
                <w:sz w:val="24"/>
                <w:szCs w:val="24"/>
              </w:rPr>
              <w:t xml:space="preserve"> </w:t>
            </w:r>
            <w:r w:rsidRPr="002172EE">
              <w:rPr>
                <w:rFonts w:ascii="ＭＳ 明朝" w:eastAsia="ＭＳ 明朝" w:hAnsi="ＭＳ 明朝" w:cs="ＭＳ Ｐゴシック" w:hint="eastAsia"/>
                <w:kern w:val="0"/>
                <w:sz w:val="24"/>
                <w:szCs w:val="24"/>
              </w:rPr>
              <w:t>示</w:t>
            </w:r>
          </w:p>
        </w:tc>
      </w:tr>
      <w:tr w:rsidR="005B3E23" w:rsidRPr="002172EE" w:rsidTr="005B3E23">
        <w:trPr>
          <w:trHeight w:val="722"/>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color w:val="000000"/>
                <w:kern w:val="0"/>
                <w:sz w:val="24"/>
                <w:szCs w:val="24"/>
              </w:rPr>
            </w:pPr>
            <w:r w:rsidRPr="002172EE">
              <w:rPr>
                <w:rFonts w:ascii="ＭＳ 明朝" w:eastAsia="ＭＳ 明朝" w:hAnsi="ＭＳ 明朝" w:cs="ＭＳ Ｐゴシック" w:hint="eastAsia"/>
                <w:color w:val="000000"/>
                <w:kern w:val="0"/>
                <w:sz w:val="24"/>
                <w:szCs w:val="24"/>
              </w:rPr>
              <w:t>所　在</w:t>
            </w:r>
          </w:p>
        </w:tc>
        <w:tc>
          <w:tcPr>
            <w:tcW w:w="7697" w:type="dxa"/>
            <w:gridSpan w:val="5"/>
            <w:tcBorders>
              <w:top w:val="single" w:sz="4" w:space="0" w:color="auto"/>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left"/>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大田原市</w:t>
            </w:r>
          </w:p>
        </w:tc>
      </w:tr>
      <w:tr w:rsidR="005B3E23" w:rsidRPr="002172EE" w:rsidTr="005B3E23">
        <w:trPr>
          <w:trHeight w:val="722"/>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color w:val="000000"/>
                <w:kern w:val="0"/>
                <w:sz w:val="24"/>
                <w:szCs w:val="24"/>
              </w:rPr>
            </w:pPr>
            <w:r w:rsidRPr="002172EE">
              <w:rPr>
                <w:rFonts w:ascii="ＭＳ 明朝" w:eastAsia="ＭＳ 明朝" w:hAnsi="ＭＳ 明朝" w:cs="ＭＳ Ｐゴシック" w:hint="eastAsia"/>
                <w:color w:val="000000"/>
                <w:kern w:val="0"/>
                <w:sz w:val="24"/>
                <w:szCs w:val="24"/>
              </w:rPr>
              <w:t>大　字</w:t>
            </w:r>
          </w:p>
        </w:tc>
        <w:tc>
          <w:tcPr>
            <w:tcW w:w="14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字</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color w:val="000000"/>
                <w:kern w:val="0"/>
                <w:sz w:val="24"/>
                <w:szCs w:val="24"/>
              </w:rPr>
            </w:pPr>
            <w:r w:rsidRPr="002172EE">
              <w:rPr>
                <w:rFonts w:ascii="ＭＳ 明朝" w:eastAsia="ＭＳ 明朝" w:hAnsi="ＭＳ 明朝" w:cs="ＭＳ Ｐゴシック" w:hint="eastAsia"/>
                <w:color w:val="000000"/>
                <w:kern w:val="0"/>
                <w:sz w:val="24"/>
                <w:szCs w:val="24"/>
              </w:rPr>
              <w:t>地</w:t>
            </w:r>
            <w:r>
              <w:rPr>
                <w:rFonts w:ascii="ＭＳ 明朝" w:eastAsia="ＭＳ 明朝" w:hAnsi="ＭＳ 明朝" w:cs="ＭＳ Ｐゴシック" w:hint="eastAsia"/>
                <w:color w:val="000000"/>
                <w:kern w:val="0"/>
                <w:sz w:val="24"/>
                <w:szCs w:val="24"/>
              </w:rPr>
              <w:t xml:space="preserve">　</w:t>
            </w:r>
            <w:r w:rsidRPr="002172EE">
              <w:rPr>
                <w:rFonts w:ascii="ＭＳ 明朝" w:eastAsia="ＭＳ 明朝" w:hAnsi="ＭＳ 明朝" w:cs="ＭＳ Ｐゴシック" w:hint="eastAsia"/>
                <w:color w:val="000000"/>
                <w:kern w:val="0"/>
                <w:sz w:val="24"/>
                <w:szCs w:val="24"/>
              </w:rPr>
              <w:t>番</w:t>
            </w:r>
          </w:p>
        </w:tc>
        <w:tc>
          <w:tcPr>
            <w:tcW w:w="15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color w:val="000000"/>
                <w:kern w:val="0"/>
                <w:sz w:val="24"/>
                <w:szCs w:val="24"/>
              </w:rPr>
            </w:pPr>
            <w:r w:rsidRPr="002172EE">
              <w:rPr>
                <w:rFonts w:ascii="ＭＳ 明朝" w:eastAsia="ＭＳ 明朝" w:hAnsi="ＭＳ 明朝" w:cs="ＭＳ Ｐゴシック" w:hint="eastAsia"/>
                <w:color w:val="000000"/>
                <w:kern w:val="0"/>
                <w:sz w:val="24"/>
                <w:szCs w:val="24"/>
              </w:rPr>
              <w:t>地　目</w:t>
            </w:r>
          </w:p>
        </w:tc>
        <w:tc>
          <w:tcPr>
            <w:tcW w:w="15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地</w:t>
            </w:r>
            <w:r w:rsidRPr="002172EE">
              <w:rPr>
                <w:rFonts w:ascii="ＭＳ 明朝" w:eastAsia="ＭＳ 明朝" w:hAnsi="ＭＳ 明朝" w:cs="ＭＳ Ｐゴシック" w:hint="eastAsia"/>
                <w:color w:val="000000"/>
                <w:kern w:val="0"/>
                <w:sz w:val="24"/>
                <w:szCs w:val="24"/>
              </w:rPr>
              <w:t>積（</w:t>
            </w:r>
            <w:r>
              <w:rPr>
                <w:rFonts w:ascii="ＭＳ 明朝" w:eastAsia="ＭＳ 明朝" w:hAnsi="ＭＳ 明朝" w:cs="ＭＳ Ｐゴシック" w:hint="eastAsia"/>
                <w:color w:val="000000"/>
                <w:kern w:val="0"/>
                <w:sz w:val="24"/>
                <w:szCs w:val="24"/>
              </w:rPr>
              <w:t>㎡</w:t>
            </w:r>
            <w:r w:rsidRPr="002172EE">
              <w:rPr>
                <w:rFonts w:ascii="ＭＳ 明朝" w:eastAsia="ＭＳ 明朝" w:hAnsi="ＭＳ 明朝" w:cs="ＭＳ Ｐゴシック" w:hint="eastAsia"/>
                <w:color w:val="000000"/>
                <w:kern w:val="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color w:val="000000"/>
                <w:kern w:val="0"/>
                <w:sz w:val="24"/>
                <w:szCs w:val="24"/>
              </w:rPr>
            </w:pPr>
            <w:r w:rsidRPr="002172EE">
              <w:rPr>
                <w:rFonts w:ascii="ＭＳ 明朝" w:eastAsia="ＭＳ 明朝" w:hAnsi="ＭＳ 明朝" w:cs="ＭＳ Ｐゴシック" w:hint="eastAsia"/>
                <w:color w:val="000000"/>
                <w:kern w:val="0"/>
                <w:sz w:val="24"/>
                <w:szCs w:val="24"/>
              </w:rPr>
              <w:t>摘　要</w:t>
            </w:r>
          </w:p>
        </w:tc>
      </w:tr>
      <w:tr w:rsidR="009816A2" w:rsidRPr="009816A2" w:rsidTr="009816A2">
        <w:trPr>
          <w:trHeight w:val="722"/>
        </w:trPr>
        <w:tc>
          <w:tcPr>
            <w:tcW w:w="1659" w:type="dxa"/>
            <w:tcBorders>
              <w:top w:val="nil"/>
              <w:left w:val="single" w:sz="4" w:space="0" w:color="auto"/>
              <w:bottom w:val="single" w:sz="4" w:space="0" w:color="auto"/>
              <w:right w:val="single" w:sz="4" w:space="0" w:color="auto"/>
            </w:tcBorders>
            <w:shd w:val="clear" w:color="auto" w:fill="auto"/>
            <w:noWrap/>
            <w:vAlign w:val="center"/>
          </w:tcPr>
          <w:p w:rsidR="005B3E23" w:rsidRPr="009816A2" w:rsidRDefault="005B3E23" w:rsidP="005B3E23">
            <w:pPr>
              <w:widowControl/>
              <w:snapToGrid w:val="0"/>
              <w:jc w:val="center"/>
              <w:rPr>
                <w:rFonts w:ascii="ＭＳ 明朝" w:eastAsia="ＭＳ 明朝" w:hAnsi="ＭＳ 明朝" w:cs="ＭＳ Ｐゴシック"/>
                <w:color w:val="FFFFFF" w:themeColor="background1"/>
                <w:kern w:val="0"/>
                <w:sz w:val="24"/>
                <w:szCs w:val="24"/>
              </w:rPr>
            </w:pPr>
          </w:p>
        </w:tc>
        <w:tc>
          <w:tcPr>
            <w:tcW w:w="1459" w:type="dxa"/>
            <w:tcBorders>
              <w:top w:val="nil"/>
              <w:left w:val="nil"/>
              <w:bottom w:val="single" w:sz="4" w:space="0" w:color="auto"/>
              <w:right w:val="single" w:sz="4" w:space="0" w:color="auto"/>
            </w:tcBorders>
            <w:shd w:val="clear" w:color="auto" w:fill="auto"/>
            <w:noWrap/>
            <w:vAlign w:val="center"/>
          </w:tcPr>
          <w:p w:rsidR="005B3E23" w:rsidRPr="009816A2" w:rsidRDefault="005B3E23" w:rsidP="005B3E23">
            <w:pPr>
              <w:widowControl/>
              <w:snapToGrid w:val="0"/>
              <w:jc w:val="center"/>
              <w:rPr>
                <w:rFonts w:ascii="ＭＳ 明朝" w:eastAsia="ＭＳ 明朝" w:hAnsi="ＭＳ 明朝" w:cs="ＭＳ Ｐゴシック"/>
                <w:color w:val="FFFFFF" w:themeColor="background1"/>
                <w:kern w:val="0"/>
                <w:sz w:val="24"/>
                <w:szCs w:val="24"/>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B3E23" w:rsidRPr="009816A2" w:rsidRDefault="005B3E23" w:rsidP="005B3E23">
            <w:pPr>
              <w:widowControl/>
              <w:tabs>
                <w:tab w:val="left" w:pos="1135"/>
              </w:tabs>
              <w:snapToGrid w:val="0"/>
              <w:ind w:rightChars="97" w:right="227"/>
              <w:jc w:val="right"/>
              <w:rPr>
                <w:rFonts w:ascii="ＭＳ 明朝" w:eastAsia="ＭＳ 明朝" w:hAnsi="ＭＳ 明朝" w:cs="ＭＳ Ｐゴシック"/>
                <w:color w:val="FFFFFF" w:themeColor="background1"/>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5B3E23" w:rsidRPr="009816A2" w:rsidRDefault="005B3E23" w:rsidP="005B3E23">
            <w:pPr>
              <w:widowControl/>
              <w:snapToGrid w:val="0"/>
              <w:jc w:val="center"/>
              <w:rPr>
                <w:rFonts w:ascii="ＭＳ 明朝" w:eastAsia="ＭＳ 明朝" w:hAnsi="ＭＳ 明朝" w:cs="ＭＳ Ｐゴシック"/>
                <w:color w:val="FFFFFF" w:themeColor="background1"/>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5B3E23" w:rsidRPr="009816A2" w:rsidRDefault="005B3E23" w:rsidP="005B3E23">
            <w:pPr>
              <w:widowControl/>
              <w:snapToGrid w:val="0"/>
              <w:ind w:rightChars="97" w:right="227"/>
              <w:jc w:val="right"/>
              <w:rPr>
                <w:rFonts w:ascii="ＭＳ 明朝" w:eastAsia="ＭＳ 明朝" w:hAnsi="ＭＳ 明朝" w:cs="ＭＳ Ｐゴシック"/>
                <w:color w:val="FFFFFF" w:themeColor="background1"/>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5B3E23" w:rsidRPr="009816A2" w:rsidRDefault="005B3E23" w:rsidP="005B3E23">
            <w:pPr>
              <w:widowControl/>
              <w:snapToGrid w:val="0"/>
              <w:jc w:val="left"/>
              <w:rPr>
                <w:rFonts w:ascii="ＭＳ 明朝" w:eastAsia="ＭＳ 明朝" w:hAnsi="ＭＳ 明朝" w:cs="ＭＳ Ｐゴシック"/>
                <w:color w:val="FFFFFF" w:themeColor="background1"/>
                <w:kern w:val="0"/>
                <w:sz w:val="24"/>
                <w:szCs w:val="24"/>
              </w:rPr>
            </w:pPr>
          </w:p>
        </w:tc>
      </w:tr>
      <w:tr w:rsidR="005B3E23" w:rsidRPr="002172EE" w:rsidTr="005B3E23">
        <w:trPr>
          <w:trHeight w:val="722"/>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left"/>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left"/>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left"/>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r>
      <w:tr w:rsidR="005B3E23" w:rsidRPr="002172EE" w:rsidTr="005B3E23">
        <w:trPr>
          <w:trHeight w:val="722"/>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5B3E23" w:rsidRPr="002172EE" w:rsidRDefault="005B3E23" w:rsidP="005B3E23">
            <w:pPr>
              <w:snapToGrid w:val="0"/>
              <w:jc w:val="left"/>
              <w:rPr>
                <w:rFonts w:ascii="ＭＳ 明朝" w:eastAsia="ＭＳ 明朝" w:hAnsi="ＭＳ 明朝" w:cs="ＭＳ Ｐゴシック"/>
                <w:kern w:val="0"/>
                <w:sz w:val="24"/>
                <w:szCs w:val="24"/>
              </w:rPr>
            </w:pPr>
          </w:p>
        </w:tc>
        <w:tc>
          <w:tcPr>
            <w:tcW w:w="14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center"/>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B3E23" w:rsidRPr="002172EE" w:rsidRDefault="005B3E23" w:rsidP="005B3E23">
            <w:pPr>
              <w:snapToGrid w:val="0"/>
              <w:jc w:val="center"/>
              <w:rPr>
                <w:rFonts w:ascii="ＭＳ 明朝" w:eastAsia="ＭＳ 明朝" w:hAnsi="ＭＳ 明朝" w:cs="ＭＳ Ｐゴシック"/>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left"/>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left"/>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B3E23" w:rsidRPr="002172EE" w:rsidRDefault="005B3E23" w:rsidP="005B3E23">
            <w:pPr>
              <w:widowControl/>
              <w:snapToGrid w:val="0"/>
              <w:jc w:val="left"/>
              <w:rPr>
                <w:rFonts w:ascii="ＭＳ 明朝" w:eastAsia="ＭＳ 明朝" w:hAnsi="ＭＳ 明朝" w:cs="ＭＳ Ｐゴシック"/>
                <w:kern w:val="0"/>
                <w:sz w:val="24"/>
                <w:szCs w:val="24"/>
              </w:rPr>
            </w:pPr>
            <w:r w:rsidRPr="002172EE">
              <w:rPr>
                <w:rFonts w:ascii="ＭＳ 明朝" w:eastAsia="ＭＳ 明朝" w:hAnsi="ＭＳ 明朝" w:cs="ＭＳ Ｐゴシック" w:hint="eastAsia"/>
                <w:kern w:val="0"/>
                <w:sz w:val="24"/>
                <w:szCs w:val="24"/>
              </w:rPr>
              <w:t xml:space="preserve">　</w:t>
            </w:r>
          </w:p>
        </w:tc>
      </w:tr>
    </w:tbl>
    <w:p w:rsidR="002172EE" w:rsidRPr="009E13E7" w:rsidRDefault="009E13E7" w:rsidP="005B3E23">
      <w:pPr>
        <w:snapToGrid w:val="0"/>
        <w:ind w:firstLineChars="100" w:firstLine="304"/>
        <w:rPr>
          <w:kern w:val="0"/>
          <w:sz w:val="32"/>
          <w:szCs w:val="32"/>
        </w:rPr>
      </w:pPr>
      <w:r w:rsidRPr="009E13E7">
        <w:rPr>
          <w:rFonts w:asciiTheme="minorEastAsia" w:hAnsiTheme="minorEastAsia" w:hint="eastAsia"/>
          <w:kern w:val="0"/>
          <w:sz w:val="28"/>
          <w:szCs w:val="28"/>
        </w:rPr>
        <w:t>大田原市長　津久井　富雄　様</w:t>
      </w:r>
      <w:r w:rsidRPr="009E13E7">
        <w:rPr>
          <w:rFonts w:asciiTheme="minorEastAsia" w:hAnsiTheme="minorEastAsia" w:hint="eastAsia"/>
          <w:kern w:val="0"/>
          <w:sz w:val="28"/>
          <w:szCs w:val="28"/>
        </w:rPr>
        <w:tab/>
      </w:r>
      <w:r w:rsidRPr="009E13E7">
        <w:rPr>
          <w:rFonts w:asciiTheme="minorEastAsia" w:hAnsiTheme="minorEastAsia" w:hint="eastAsia"/>
          <w:kern w:val="0"/>
          <w:sz w:val="28"/>
          <w:szCs w:val="28"/>
        </w:rPr>
        <w:tab/>
      </w:r>
      <w:r w:rsidRPr="009E13E7">
        <w:rPr>
          <w:rFonts w:hint="eastAsia"/>
          <w:kern w:val="0"/>
          <w:sz w:val="32"/>
          <w:szCs w:val="32"/>
        </w:rPr>
        <w:tab/>
      </w:r>
      <w:r w:rsidRPr="009E13E7">
        <w:rPr>
          <w:rFonts w:hint="eastAsia"/>
          <w:kern w:val="0"/>
          <w:sz w:val="32"/>
          <w:szCs w:val="32"/>
        </w:rPr>
        <w:tab/>
      </w:r>
      <w:r w:rsidRPr="009E13E7">
        <w:rPr>
          <w:rFonts w:hint="eastAsia"/>
          <w:kern w:val="0"/>
          <w:sz w:val="32"/>
          <w:szCs w:val="32"/>
        </w:rPr>
        <w:tab/>
      </w:r>
      <w:r w:rsidRPr="009E13E7">
        <w:rPr>
          <w:rFonts w:hint="eastAsia"/>
          <w:kern w:val="0"/>
          <w:sz w:val="32"/>
          <w:szCs w:val="32"/>
        </w:rPr>
        <w:tab/>
      </w:r>
      <w:r w:rsidRPr="009E13E7">
        <w:rPr>
          <w:rFonts w:hint="eastAsia"/>
          <w:kern w:val="0"/>
          <w:sz w:val="32"/>
          <w:szCs w:val="32"/>
        </w:rPr>
        <w:tab/>
      </w:r>
      <w:r w:rsidRPr="009E13E7">
        <w:rPr>
          <w:rFonts w:hint="eastAsia"/>
          <w:kern w:val="0"/>
          <w:sz w:val="32"/>
          <w:szCs w:val="32"/>
        </w:rPr>
        <w:tab/>
      </w:r>
    </w:p>
    <w:p w:rsidR="00A26FCD" w:rsidRDefault="00A26FCD" w:rsidP="00A26FCD">
      <w:pPr>
        <w:widowControl/>
        <w:jc w:val="left"/>
        <w:rPr>
          <w:sz w:val="24"/>
          <w:szCs w:val="24"/>
        </w:rPr>
      </w:pPr>
    </w:p>
    <w:sectPr w:rsidR="00A26FCD" w:rsidSect="00E36B2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418" w:header="851" w:footer="992" w:gutter="0"/>
      <w:cols w:space="425"/>
      <w:docGrid w:type="linesAndChars" w:linePitch="4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62" w:rsidRDefault="00C01D62" w:rsidP="00133080">
      <w:r>
        <w:separator/>
      </w:r>
    </w:p>
  </w:endnote>
  <w:endnote w:type="continuationSeparator" w:id="0">
    <w:p w:rsidR="00C01D62" w:rsidRDefault="00C01D62" w:rsidP="0013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A4" w:rsidRDefault="006A4F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A4" w:rsidRDefault="006A4F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A4" w:rsidRDefault="006A4F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62" w:rsidRDefault="00C01D62" w:rsidP="00133080">
      <w:r>
        <w:separator/>
      </w:r>
    </w:p>
  </w:footnote>
  <w:footnote w:type="continuationSeparator" w:id="0">
    <w:p w:rsidR="00C01D62" w:rsidRDefault="00C01D62" w:rsidP="0013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A4" w:rsidRDefault="006A4F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A4" w:rsidRDefault="006A4F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A4" w:rsidRDefault="006A4F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C06"/>
    <w:multiLevelType w:val="hybridMultilevel"/>
    <w:tmpl w:val="96523322"/>
    <w:lvl w:ilvl="0" w:tplc="9EFCB544">
      <w:start w:val="2"/>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0BC066F0"/>
    <w:multiLevelType w:val="hybridMultilevel"/>
    <w:tmpl w:val="7F5ED23A"/>
    <w:lvl w:ilvl="0" w:tplc="39A83890">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 w15:restartNumberingAfterBreak="0">
    <w:nsid w:val="2F767477"/>
    <w:multiLevelType w:val="hybridMultilevel"/>
    <w:tmpl w:val="C2FE0140"/>
    <w:lvl w:ilvl="0" w:tplc="3CB68116">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63"/>
    <w:rsid w:val="00032FF9"/>
    <w:rsid w:val="00071A4A"/>
    <w:rsid w:val="00080587"/>
    <w:rsid w:val="00082DCF"/>
    <w:rsid w:val="00092C98"/>
    <w:rsid w:val="000C0073"/>
    <w:rsid w:val="000E5F7F"/>
    <w:rsid w:val="000E6963"/>
    <w:rsid w:val="00104E2C"/>
    <w:rsid w:val="00133080"/>
    <w:rsid w:val="0013602C"/>
    <w:rsid w:val="00190D61"/>
    <w:rsid w:val="001928FF"/>
    <w:rsid w:val="001D3445"/>
    <w:rsid w:val="00210EEC"/>
    <w:rsid w:val="002155D3"/>
    <w:rsid w:val="002172EE"/>
    <w:rsid w:val="0023141C"/>
    <w:rsid w:val="00256D74"/>
    <w:rsid w:val="00266D61"/>
    <w:rsid w:val="002B252A"/>
    <w:rsid w:val="002B5402"/>
    <w:rsid w:val="002B784F"/>
    <w:rsid w:val="002C1B04"/>
    <w:rsid w:val="00306E73"/>
    <w:rsid w:val="003D5D80"/>
    <w:rsid w:val="003F2871"/>
    <w:rsid w:val="004422DE"/>
    <w:rsid w:val="00485794"/>
    <w:rsid w:val="004D570D"/>
    <w:rsid w:val="00564523"/>
    <w:rsid w:val="005757AA"/>
    <w:rsid w:val="00586506"/>
    <w:rsid w:val="005B3E23"/>
    <w:rsid w:val="005B5B65"/>
    <w:rsid w:val="005C6F96"/>
    <w:rsid w:val="00602B90"/>
    <w:rsid w:val="00605A2E"/>
    <w:rsid w:val="00655ACA"/>
    <w:rsid w:val="00665970"/>
    <w:rsid w:val="00686D9D"/>
    <w:rsid w:val="006A4FA4"/>
    <w:rsid w:val="006B3C43"/>
    <w:rsid w:val="006E5576"/>
    <w:rsid w:val="00701CD4"/>
    <w:rsid w:val="007461F6"/>
    <w:rsid w:val="007823E5"/>
    <w:rsid w:val="007832CB"/>
    <w:rsid w:val="007A111E"/>
    <w:rsid w:val="007C13AC"/>
    <w:rsid w:val="0082076E"/>
    <w:rsid w:val="0083401E"/>
    <w:rsid w:val="008423AD"/>
    <w:rsid w:val="0085197F"/>
    <w:rsid w:val="00874776"/>
    <w:rsid w:val="00892D8F"/>
    <w:rsid w:val="008B148B"/>
    <w:rsid w:val="008B3BC2"/>
    <w:rsid w:val="008D2657"/>
    <w:rsid w:val="008D432F"/>
    <w:rsid w:val="008D477B"/>
    <w:rsid w:val="008D79DC"/>
    <w:rsid w:val="008F0E2A"/>
    <w:rsid w:val="00914435"/>
    <w:rsid w:val="009241AA"/>
    <w:rsid w:val="009347DA"/>
    <w:rsid w:val="009816A2"/>
    <w:rsid w:val="009A5F8B"/>
    <w:rsid w:val="009C2EA1"/>
    <w:rsid w:val="009D2DD1"/>
    <w:rsid w:val="009E13E7"/>
    <w:rsid w:val="00A26FCD"/>
    <w:rsid w:val="00AA38F8"/>
    <w:rsid w:val="00B205D0"/>
    <w:rsid w:val="00B21538"/>
    <w:rsid w:val="00BE6476"/>
    <w:rsid w:val="00BE7582"/>
    <w:rsid w:val="00C01D62"/>
    <w:rsid w:val="00C0704B"/>
    <w:rsid w:val="00C30927"/>
    <w:rsid w:val="00C31FFA"/>
    <w:rsid w:val="00C3320D"/>
    <w:rsid w:val="00C659FE"/>
    <w:rsid w:val="00C74558"/>
    <w:rsid w:val="00D00949"/>
    <w:rsid w:val="00D43742"/>
    <w:rsid w:val="00D44FED"/>
    <w:rsid w:val="00D517D4"/>
    <w:rsid w:val="00D9576E"/>
    <w:rsid w:val="00DD297B"/>
    <w:rsid w:val="00DD4095"/>
    <w:rsid w:val="00E04C56"/>
    <w:rsid w:val="00E1695B"/>
    <w:rsid w:val="00E36B26"/>
    <w:rsid w:val="00E528CC"/>
    <w:rsid w:val="00E52C07"/>
    <w:rsid w:val="00ED5FB1"/>
    <w:rsid w:val="00EE0D06"/>
    <w:rsid w:val="00F73762"/>
    <w:rsid w:val="00F81272"/>
    <w:rsid w:val="00F905FF"/>
    <w:rsid w:val="00FE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DD1"/>
    <w:pPr>
      <w:ind w:leftChars="400" w:left="840"/>
    </w:pPr>
  </w:style>
  <w:style w:type="paragraph" w:styleId="a4">
    <w:name w:val="header"/>
    <w:basedOn w:val="a"/>
    <w:link w:val="a5"/>
    <w:uiPriority w:val="99"/>
    <w:unhideWhenUsed/>
    <w:rsid w:val="00133080"/>
    <w:pPr>
      <w:tabs>
        <w:tab w:val="center" w:pos="4252"/>
        <w:tab w:val="right" w:pos="8504"/>
      </w:tabs>
      <w:snapToGrid w:val="0"/>
    </w:pPr>
  </w:style>
  <w:style w:type="character" w:customStyle="1" w:styleId="a5">
    <w:name w:val="ヘッダー (文字)"/>
    <w:basedOn w:val="a0"/>
    <w:link w:val="a4"/>
    <w:uiPriority w:val="99"/>
    <w:rsid w:val="00133080"/>
  </w:style>
  <w:style w:type="paragraph" w:styleId="a6">
    <w:name w:val="footer"/>
    <w:basedOn w:val="a"/>
    <w:link w:val="a7"/>
    <w:uiPriority w:val="99"/>
    <w:unhideWhenUsed/>
    <w:rsid w:val="00133080"/>
    <w:pPr>
      <w:tabs>
        <w:tab w:val="center" w:pos="4252"/>
        <w:tab w:val="right" w:pos="8504"/>
      </w:tabs>
      <w:snapToGrid w:val="0"/>
    </w:pPr>
  </w:style>
  <w:style w:type="character" w:customStyle="1" w:styleId="a7">
    <w:name w:val="フッター (文字)"/>
    <w:basedOn w:val="a0"/>
    <w:link w:val="a6"/>
    <w:uiPriority w:val="99"/>
    <w:rsid w:val="00133080"/>
  </w:style>
  <w:style w:type="paragraph" w:styleId="a8">
    <w:name w:val="Note Heading"/>
    <w:basedOn w:val="a"/>
    <w:next w:val="a"/>
    <w:link w:val="a9"/>
    <w:uiPriority w:val="99"/>
    <w:unhideWhenUsed/>
    <w:rsid w:val="007823E5"/>
    <w:pPr>
      <w:jc w:val="center"/>
    </w:pPr>
    <w:rPr>
      <w:sz w:val="24"/>
      <w:szCs w:val="24"/>
    </w:rPr>
  </w:style>
  <w:style w:type="character" w:customStyle="1" w:styleId="a9">
    <w:name w:val="記 (文字)"/>
    <w:basedOn w:val="a0"/>
    <w:link w:val="a8"/>
    <w:uiPriority w:val="99"/>
    <w:rsid w:val="007823E5"/>
    <w:rPr>
      <w:sz w:val="24"/>
      <w:szCs w:val="24"/>
    </w:rPr>
  </w:style>
  <w:style w:type="paragraph" w:styleId="aa">
    <w:name w:val="Closing"/>
    <w:basedOn w:val="a"/>
    <w:link w:val="ab"/>
    <w:uiPriority w:val="99"/>
    <w:unhideWhenUsed/>
    <w:rsid w:val="007823E5"/>
    <w:pPr>
      <w:jc w:val="right"/>
    </w:pPr>
    <w:rPr>
      <w:sz w:val="24"/>
      <w:szCs w:val="24"/>
    </w:rPr>
  </w:style>
  <w:style w:type="character" w:customStyle="1" w:styleId="ab">
    <w:name w:val="結語 (文字)"/>
    <w:basedOn w:val="a0"/>
    <w:link w:val="aa"/>
    <w:uiPriority w:val="99"/>
    <w:rsid w:val="007823E5"/>
    <w:rPr>
      <w:sz w:val="24"/>
      <w:szCs w:val="24"/>
    </w:rPr>
  </w:style>
  <w:style w:type="table" w:styleId="ac">
    <w:name w:val="Table Grid"/>
    <w:basedOn w:val="a1"/>
    <w:uiPriority w:val="59"/>
    <w:rsid w:val="0078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207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0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2020-07-17T04:06:00Z</dcterms:created>
  <dcterms:modified xsi:type="dcterms:W3CDTF">2020-07-17T04:06:00Z</dcterms:modified>
</cp:coreProperties>
</file>