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0CFD9" w14:textId="77777777" w:rsidR="00401123" w:rsidRPr="004D6A29" w:rsidRDefault="00401123" w:rsidP="00401123">
      <w:pPr>
        <w:widowControl/>
        <w:autoSpaceDE/>
        <w:autoSpaceDN/>
        <w:jc w:val="left"/>
        <w:rPr>
          <w:rFonts w:ascii="BIZ UDゴシック" w:eastAsia="BIZ UDゴシック" w:hAnsi="BIZ UDゴシック" w:cs="ＭＳ 明朝"/>
          <w:sz w:val="21"/>
          <w:szCs w:val="20"/>
        </w:rPr>
      </w:pPr>
      <w:bookmarkStart w:id="0" w:name="_GoBack"/>
      <w:bookmarkEnd w:id="0"/>
      <w:r w:rsidRPr="004D6A29">
        <w:rPr>
          <w:rFonts w:ascii="BIZ UDゴシック" w:eastAsia="BIZ UDゴシック" w:hAnsi="BIZ UDゴシック" w:cs="ＭＳ 明朝" w:hint="eastAsia"/>
          <w:sz w:val="21"/>
          <w:szCs w:val="20"/>
        </w:rPr>
        <w:t>６の２　規則第14条の２の報告書の様式</w:t>
      </w:r>
    </w:p>
    <w:p w14:paraId="17C28FF3"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p>
    <w:p w14:paraId="1E192822" w14:textId="77777777" w:rsidR="00401123" w:rsidRPr="004D6A29" w:rsidRDefault="00401123" w:rsidP="0040112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伐</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採</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に</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係</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る</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森</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林</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の</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状</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況</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報</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告</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書</w:t>
      </w:r>
    </w:p>
    <w:p w14:paraId="4625656F" w14:textId="77777777" w:rsidR="00401123" w:rsidRPr="004D6A29" w:rsidRDefault="00401123" w:rsidP="00401123">
      <w:pPr>
        <w:overflowPunct w:val="0"/>
        <w:autoSpaceDE/>
        <w:autoSpaceDN/>
        <w:snapToGrid w:val="0"/>
        <w:jc w:val="center"/>
        <w:textAlignment w:val="baseline"/>
        <w:rPr>
          <w:rFonts w:ascii="BIZ UDゴシック" w:eastAsia="BIZ UDゴシック" w:hAnsi="BIZ UDゴシック" w:cs="ＭＳ 明朝"/>
          <w:sz w:val="21"/>
          <w:szCs w:val="20"/>
        </w:rPr>
      </w:pPr>
    </w:p>
    <w:p w14:paraId="23B13F4C"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hint="eastAsia"/>
          <w:sz w:val="21"/>
          <w:szCs w:val="20"/>
        </w:rPr>
        <w:t xml:space="preserve">令和　</w:t>
      </w:r>
      <w:r w:rsidRPr="004D6A29">
        <w:rPr>
          <w:rFonts w:ascii="BIZ UDゴシック" w:eastAsia="BIZ UDゴシック" w:hAnsi="BIZ UDゴシック" w:cs="ＭＳ 明朝"/>
          <w:sz w:val="21"/>
          <w:szCs w:val="20"/>
        </w:rPr>
        <w:t xml:space="preserve">   年　　月　　日</w:t>
      </w:r>
    </w:p>
    <w:p w14:paraId="61D616A2"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hint="eastAsia"/>
          <w:sz w:val="21"/>
          <w:szCs w:val="20"/>
        </w:rPr>
        <w:t>大田原</w:t>
      </w:r>
      <w:r w:rsidRPr="004D6A29">
        <w:rPr>
          <w:rFonts w:ascii="BIZ UDゴシック" w:eastAsia="BIZ UDゴシック" w:hAnsi="BIZ UDゴシック" w:cs="ＭＳ 明朝"/>
          <w:sz w:val="21"/>
          <w:szCs w:val="20"/>
        </w:rPr>
        <w:t xml:space="preserve">市長　</w:t>
      </w:r>
      <w:r w:rsidRPr="004D6A29">
        <w:rPr>
          <w:rFonts w:ascii="BIZ UDゴシック" w:eastAsia="BIZ UDゴシック" w:hAnsi="BIZ UDゴシック" w:cs="ＭＳ 明朝" w:hint="eastAsia"/>
          <w:sz w:val="21"/>
          <w:szCs w:val="20"/>
        </w:rPr>
        <w:t>様</w:t>
      </w:r>
    </w:p>
    <w:p w14:paraId="6D2F1E63"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hint="eastAsia"/>
          <w:sz w:val="21"/>
          <w:szCs w:val="20"/>
        </w:rPr>
        <w:t xml:space="preserve">報告者　</w:t>
      </w:r>
      <w:r w:rsidRPr="004D6A29">
        <w:rPr>
          <w:rFonts w:ascii="BIZ UDゴシック" w:eastAsia="BIZ UDゴシック" w:hAnsi="BIZ UDゴシック" w:cs="ＭＳ 明朝"/>
          <w:sz w:val="21"/>
          <w:szCs w:val="20"/>
        </w:rPr>
        <w:t>住　所</w:t>
      </w:r>
    </w:p>
    <w:p w14:paraId="43ADBE7D"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p>
    <w:p w14:paraId="7B71AB6E"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氏</w:t>
      </w:r>
      <w:r w:rsidRPr="004D6A29">
        <w:rPr>
          <w:rFonts w:ascii="BIZ UDゴシック" w:eastAsia="BIZ UDゴシック" w:hAnsi="BIZ UDゴシック" w:cs="ＭＳ 明朝" w:hint="eastAsia"/>
          <w:sz w:val="21"/>
          <w:szCs w:val="20"/>
        </w:rPr>
        <w:t xml:space="preserve">　</w:t>
      </w:r>
      <w:r w:rsidRPr="004D6A29">
        <w:rPr>
          <w:rFonts w:ascii="BIZ UDゴシック" w:eastAsia="BIZ UDゴシック" w:hAnsi="BIZ UDゴシック" w:cs="ＭＳ 明朝"/>
          <w:sz w:val="21"/>
          <w:szCs w:val="20"/>
        </w:rPr>
        <w:t>名</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p>
    <w:p w14:paraId="52CA9BFD"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p>
    <w:p w14:paraId="41CF0AA8" w14:textId="77777777" w:rsidR="00401123" w:rsidRPr="004D6A29" w:rsidRDefault="00401123" w:rsidP="00401123">
      <w:pPr>
        <w:overflowPunct w:val="0"/>
        <w:autoSpaceDE/>
        <w:autoSpaceDN/>
        <w:snapToGrid w:val="0"/>
        <w:ind w:firstLineChars="300" w:firstLine="642"/>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3ED8AF64"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p>
    <w:p w14:paraId="19CD596F"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１　森林の所在場所</w:t>
      </w:r>
      <w:r w:rsidRPr="004D6A29">
        <w:rPr>
          <w:rFonts w:ascii="BIZ UDゴシック" w:eastAsia="BIZ UDゴシック" w:hAnsi="BIZ UDゴシック"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01123" w:rsidRPr="004D6A29" w14:paraId="2949AC30" w14:textId="77777777" w:rsidTr="000C520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CC373" w14:textId="77777777" w:rsidR="00401123" w:rsidRPr="004D6A29" w:rsidRDefault="00401123" w:rsidP="000C520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p>
          <w:p w14:paraId="17130199" w14:textId="77777777" w:rsidR="00401123" w:rsidRPr="004D6A29" w:rsidRDefault="00401123" w:rsidP="000C520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hint="eastAsia"/>
                <w:sz w:val="21"/>
                <w:szCs w:val="20"/>
              </w:rPr>
              <w:t>大田原市(大字)             (字)          (</w:t>
            </w:r>
            <w:r w:rsidRPr="004D6A29">
              <w:rPr>
                <w:rFonts w:ascii="BIZ UDゴシック" w:eastAsia="BIZ UDゴシック" w:hAnsi="BIZ UDゴシック" w:cs="ＭＳ 明朝"/>
                <w:sz w:val="21"/>
                <w:szCs w:val="20"/>
              </w:rPr>
              <w:t>地番</w:t>
            </w:r>
            <w:r w:rsidRPr="004D6A29">
              <w:rPr>
                <w:rFonts w:ascii="BIZ UDゴシック" w:eastAsia="BIZ UDゴシック" w:hAnsi="BIZ UDゴシック" w:cs="ＭＳ 明朝" w:hint="eastAsia"/>
                <w:sz w:val="21"/>
                <w:szCs w:val="20"/>
              </w:rPr>
              <w:t>)</w:t>
            </w:r>
          </w:p>
          <w:p w14:paraId="4F3116EF" w14:textId="77777777" w:rsidR="00401123" w:rsidRPr="004D6A29" w:rsidRDefault="00401123" w:rsidP="000C520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r w:rsidRPr="004D6A29">
              <w:rPr>
                <w:rFonts w:ascii="BIZ UDゴシック" w:eastAsia="BIZ UDゴシック" w:hAnsi="BIZ UDゴシック" w:cs="ＭＳ 明朝"/>
                <w:spacing w:val="-1"/>
                <w:sz w:val="21"/>
                <w:szCs w:val="20"/>
              </w:rPr>
              <w:t xml:space="preserve"> </w:t>
            </w:r>
            <w:r w:rsidRPr="004D6A29">
              <w:rPr>
                <w:rFonts w:ascii="BIZ UDゴシック" w:eastAsia="BIZ UDゴシック" w:hAnsi="BIZ UDゴシック" w:cs="ＭＳ 明朝"/>
                <w:sz w:val="21"/>
                <w:szCs w:val="20"/>
              </w:rPr>
              <w:t xml:space="preserve">　</w:t>
            </w:r>
          </w:p>
        </w:tc>
      </w:tr>
    </w:tbl>
    <w:p w14:paraId="0A5F6D5B"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w:t>
      </w:r>
    </w:p>
    <w:p w14:paraId="09F2ED37" w14:textId="77777777" w:rsidR="00401123" w:rsidRPr="004D6A29" w:rsidRDefault="00401123" w:rsidP="00401123">
      <w:pPr>
        <w:overflowPunct w:val="0"/>
        <w:autoSpaceDE/>
        <w:autoSpaceDN/>
        <w:snapToGrid w:val="0"/>
        <w:ind w:firstLineChars="100" w:firstLine="214"/>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01123" w:rsidRPr="004D6A29" w14:paraId="46BC3AFD" w14:textId="77777777" w:rsidTr="000C5203">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7831073"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250C18">
              <w:rPr>
                <w:rFonts w:ascii="BIZ UDゴシック" w:eastAsia="BIZ UDゴシック" w:hAnsi="BIZ UDゴシック" w:cs="ＭＳ 明朝"/>
                <w:spacing w:val="137"/>
                <w:sz w:val="21"/>
                <w:szCs w:val="20"/>
                <w:fitText w:val="1725" w:id="-1547539186"/>
              </w:rPr>
              <w:t>伐採面</w:t>
            </w:r>
            <w:r w:rsidRPr="00250C18">
              <w:rPr>
                <w:rFonts w:ascii="BIZ UDゴシック" w:eastAsia="BIZ UDゴシック" w:hAnsi="BIZ UDゴシック" w:cs="ＭＳ 明朝"/>
                <w:spacing w:val="34"/>
                <w:sz w:val="21"/>
                <w:szCs w:val="20"/>
                <w:fitText w:val="1725" w:id="-154753918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AF1D5" w14:textId="77777777" w:rsidR="00401123" w:rsidRPr="004D6A29" w:rsidRDefault="00401123" w:rsidP="000C5203">
            <w:pPr>
              <w:overflowPunct w:val="0"/>
              <w:autoSpaceDE/>
              <w:autoSpaceDN/>
              <w:snapToGrid w:val="0"/>
              <w:jc w:val="right"/>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ha(うち人工林　　ha、天然林　　ha)　</w:t>
            </w:r>
          </w:p>
        </w:tc>
      </w:tr>
      <w:tr w:rsidR="00401123" w:rsidRPr="004D6A29" w14:paraId="14502DDB"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E2FE81B"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250C18">
              <w:rPr>
                <w:rFonts w:ascii="BIZ UDゴシック" w:eastAsia="BIZ UDゴシック" w:hAnsi="BIZ UDゴシック" w:cs="ＭＳ 明朝"/>
                <w:spacing w:val="137"/>
                <w:sz w:val="21"/>
                <w:szCs w:val="20"/>
                <w:fitText w:val="1725" w:id="-1547539185"/>
              </w:rPr>
              <w:t>伐採方</w:t>
            </w:r>
            <w:r w:rsidRPr="00250C18">
              <w:rPr>
                <w:rFonts w:ascii="BIZ UDゴシック" w:eastAsia="BIZ UDゴシック" w:hAnsi="BIZ UDゴシック" w:cs="ＭＳ 明朝"/>
                <w:spacing w:val="34"/>
                <w:sz w:val="21"/>
                <w:szCs w:val="20"/>
                <w:fitText w:val="1725" w:id="-154753918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EE838BD"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577D6"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32A07" w14:textId="77777777" w:rsidR="00401123" w:rsidRPr="004D6A29" w:rsidRDefault="00401123" w:rsidP="000C5203">
            <w:pPr>
              <w:overflowPunct w:val="0"/>
              <w:autoSpaceDE/>
              <w:autoSpaceDN/>
              <w:snapToGrid w:val="0"/>
              <w:jc w:val="right"/>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w:t>
            </w:r>
          </w:p>
        </w:tc>
      </w:tr>
      <w:tr w:rsidR="00401123" w:rsidRPr="004D6A29" w14:paraId="47221EB8" w14:textId="77777777" w:rsidTr="000C5203">
        <w:trPr>
          <w:trHeight w:val="454"/>
        </w:trPr>
        <w:tc>
          <w:tcPr>
            <w:tcW w:w="118" w:type="dxa"/>
            <w:tcBorders>
              <w:left w:val="single" w:sz="4" w:space="0" w:color="auto"/>
              <w:right w:val="single" w:sz="4" w:space="0" w:color="auto"/>
            </w:tcBorders>
            <w:tcMar>
              <w:left w:w="49" w:type="dxa"/>
              <w:right w:w="49" w:type="dxa"/>
            </w:tcMar>
            <w:vAlign w:val="center"/>
          </w:tcPr>
          <w:p w14:paraId="62FBDFD5"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p>
        </w:tc>
        <w:tc>
          <w:tcPr>
            <w:tcW w:w="1980" w:type="dxa"/>
            <w:tcBorders>
              <w:top w:val="single" w:sz="4" w:space="0" w:color="auto"/>
              <w:left w:val="single" w:sz="4" w:space="0" w:color="auto"/>
              <w:right w:val="single" w:sz="4" w:space="0" w:color="auto"/>
            </w:tcBorders>
            <w:vAlign w:val="center"/>
          </w:tcPr>
          <w:p w14:paraId="73C6CDD6" w14:textId="77777777" w:rsidR="00401123" w:rsidRPr="004D6A29" w:rsidRDefault="00401123" w:rsidP="000C520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森林所有者（造林する者）の</w:t>
            </w:r>
            <w:r w:rsidRPr="004D6A29">
              <w:rPr>
                <w:rFonts w:ascii="BIZ UDゴシック" w:eastAsia="BIZ UDゴシック" w:hAnsi="BIZ UDゴシック" w:cs="ＭＳ 明朝" w:hint="eastAsia"/>
                <w:sz w:val="21"/>
                <w:szCs w:val="20"/>
              </w:rPr>
              <w:t>伐採跡地の</w:t>
            </w:r>
            <w:r w:rsidRPr="004D6A29">
              <w:rPr>
                <w:rFonts w:ascii="BIZ UDゴシック" w:eastAsia="BIZ UDゴシック" w:hAnsi="BIZ UDゴシック"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CD37451"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有　・　無</w:t>
            </w:r>
          </w:p>
        </w:tc>
      </w:tr>
      <w:tr w:rsidR="00401123" w:rsidRPr="004D6A29" w14:paraId="0EBE5B0A"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0143C7"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pacing w:val="84"/>
                <w:sz w:val="21"/>
                <w:szCs w:val="20"/>
                <w:fitText w:val="1725" w:id="-1547539184"/>
              </w:rPr>
              <w:t>作業委託</w:t>
            </w:r>
            <w:r w:rsidRPr="004D6A29">
              <w:rPr>
                <w:rFonts w:ascii="BIZ UDゴシック" w:eastAsia="BIZ UDゴシック" w:hAnsi="BIZ UDゴシック" w:cs="ＭＳ 明朝"/>
                <w:spacing w:val="2"/>
                <w:sz w:val="21"/>
                <w:szCs w:val="20"/>
                <w:fitText w:val="1725" w:id="-154753918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291CEFB"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p>
        </w:tc>
      </w:tr>
      <w:tr w:rsidR="00401123" w:rsidRPr="004D6A29" w14:paraId="3732FF12"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7B74FAC"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250C18">
              <w:rPr>
                <w:rFonts w:ascii="BIZ UDゴシック" w:eastAsia="BIZ UDゴシック" w:hAnsi="BIZ UDゴシック" w:cs="ＭＳ 明朝"/>
                <w:spacing w:val="137"/>
                <w:sz w:val="21"/>
                <w:szCs w:val="20"/>
                <w:fitText w:val="1725" w:id="-1547539200"/>
              </w:rPr>
              <w:t>伐採樹</w:t>
            </w:r>
            <w:r w:rsidRPr="00250C18">
              <w:rPr>
                <w:rFonts w:ascii="BIZ UDゴシック" w:eastAsia="BIZ UDゴシック" w:hAnsi="BIZ UDゴシック" w:cs="ＭＳ 明朝"/>
                <w:spacing w:val="34"/>
                <w:sz w:val="21"/>
                <w:szCs w:val="20"/>
                <w:fitText w:val="1725" w:id="-1547539200"/>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784670"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p>
        </w:tc>
      </w:tr>
      <w:tr w:rsidR="00401123" w:rsidRPr="004D6A29" w14:paraId="41E606FE"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A701AD9"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856B4A">
              <w:rPr>
                <w:rFonts w:ascii="BIZ UDゴシック" w:eastAsia="BIZ UDゴシック" w:hAnsi="BIZ UDゴシック" w:cs="ＭＳ 明朝" w:hint="eastAsia"/>
                <w:spacing w:val="274"/>
                <w:sz w:val="21"/>
                <w:szCs w:val="20"/>
                <w:fitText w:val="1725" w:id="-1547539199"/>
              </w:rPr>
              <w:t>伐採</w:t>
            </w:r>
            <w:r w:rsidRPr="00856B4A">
              <w:rPr>
                <w:rFonts w:ascii="BIZ UDゴシック" w:eastAsia="BIZ UDゴシック" w:hAnsi="BIZ UDゴシック" w:cs="ＭＳ 明朝" w:hint="eastAsia"/>
                <w:sz w:val="21"/>
                <w:szCs w:val="20"/>
                <w:fitText w:val="1725" w:id="-1547539199"/>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9C2D158"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p>
        </w:tc>
      </w:tr>
      <w:tr w:rsidR="00401123" w:rsidRPr="004D6A29" w14:paraId="1FC3DB55"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0A71903"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pacing w:val="84"/>
                <w:sz w:val="21"/>
                <w:szCs w:val="20"/>
                <w:fitText w:val="1725" w:id="-1547539198"/>
              </w:rPr>
              <w:t>伐採の期</w:t>
            </w:r>
            <w:r w:rsidRPr="004D6A29">
              <w:rPr>
                <w:rFonts w:ascii="BIZ UDゴシック" w:eastAsia="BIZ UDゴシック" w:hAnsi="BIZ UDゴシック" w:cs="ＭＳ 明朝"/>
                <w:spacing w:val="2"/>
                <w:sz w:val="21"/>
                <w:szCs w:val="20"/>
                <w:fitText w:val="1725" w:id="-1547539198"/>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57760A8"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hint="eastAsia"/>
                <w:sz w:val="21"/>
                <w:szCs w:val="20"/>
              </w:rPr>
              <w:t>令和　　年　　月　　日　　～　　令和　　年　　月　　日</w:t>
            </w:r>
          </w:p>
        </w:tc>
      </w:tr>
      <w:tr w:rsidR="00401123" w:rsidRPr="004D6A29" w14:paraId="4343B6BB" w14:textId="77777777" w:rsidTr="000C520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7C21E9A"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250C18">
              <w:rPr>
                <w:rFonts w:ascii="BIZ UDゴシック" w:eastAsia="BIZ UDゴシック" w:hAnsi="BIZ UDゴシック" w:cs="ＭＳ 明朝"/>
                <w:spacing w:val="137"/>
                <w:sz w:val="21"/>
                <w:szCs w:val="20"/>
                <w:fitText w:val="1725" w:id="-1547539197"/>
              </w:rPr>
              <w:t>集材方</w:t>
            </w:r>
            <w:r w:rsidRPr="00250C18">
              <w:rPr>
                <w:rFonts w:ascii="BIZ UDゴシック" w:eastAsia="BIZ UDゴシック" w:hAnsi="BIZ UDゴシック" w:cs="ＭＳ 明朝"/>
                <w:spacing w:val="34"/>
                <w:sz w:val="21"/>
                <w:szCs w:val="20"/>
                <w:fitText w:val="1725" w:id="-1547539197"/>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D1CC1CE"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集材路・架線・その他（　　　　）</w:t>
            </w:r>
          </w:p>
        </w:tc>
      </w:tr>
      <w:tr w:rsidR="00401123" w:rsidRPr="004D6A29" w14:paraId="6852E88A" w14:textId="77777777" w:rsidTr="000C5203">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7C5F4EF"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205235DD"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E92C3D" w14:textId="77777777" w:rsidR="00401123" w:rsidRPr="004D6A29" w:rsidRDefault="00401123" w:rsidP="000C5203">
            <w:pPr>
              <w:overflowPunct w:val="0"/>
              <w:autoSpaceDE/>
              <w:autoSpaceDN/>
              <w:snapToGrid w:val="0"/>
              <w:jc w:val="center"/>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幅員　　　　ｍ　・　延長　　　　ｍ</w:t>
            </w:r>
          </w:p>
        </w:tc>
      </w:tr>
    </w:tbl>
    <w:p w14:paraId="4FAFE1CE"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 xml:space="preserve">　</w:t>
      </w:r>
    </w:p>
    <w:p w14:paraId="2976765A" w14:textId="77777777" w:rsidR="00401123" w:rsidRPr="004D6A29" w:rsidRDefault="00401123" w:rsidP="00401123">
      <w:pPr>
        <w:overflowPunct w:val="0"/>
        <w:autoSpaceDE/>
        <w:autoSpaceDN/>
        <w:snapToGrid w:val="0"/>
        <w:ind w:firstLineChars="100" w:firstLine="214"/>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01123" w:rsidRPr="004D6A29" w14:paraId="68B281CD" w14:textId="77777777" w:rsidTr="000C520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71E5B" w14:textId="77777777" w:rsidR="00401123" w:rsidRPr="004D6A29" w:rsidRDefault="00401123" w:rsidP="000C5203">
            <w:pPr>
              <w:overflowPunct w:val="0"/>
              <w:autoSpaceDE/>
              <w:autoSpaceDN/>
              <w:snapToGrid w:val="0"/>
              <w:textAlignment w:val="baseline"/>
              <w:rPr>
                <w:rFonts w:ascii="BIZ UDゴシック" w:eastAsia="BIZ UDゴシック" w:hAnsi="BIZ UDゴシック" w:cs="ＭＳ 明朝"/>
                <w:sz w:val="21"/>
                <w:szCs w:val="20"/>
              </w:rPr>
            </w:pPr>
          </w:p>
          <w:p w14:paraId="664463B8" w14:textId="77777777" w:rsidR="00401123" w:rsidRPr="004D6A29" w:rsidRDefault="00401123" w:rsidP="000C5203">
            <w:pPr>
              <w:overflowPunct w:val="0"/>
              <w:autoSpaceDE/>
              <w:autoSpaceDN/>
              <w:snapToGrid w:val="0"/>
              <w:textAlignment w:val="baseline"/>
              <w:rPr>
                <w:rFonts w:ascii="BIZ UDゴシック" w:eastAsia="BIZ UDゴシック" w:hAnsi="BIZ UDゴシック" w:cs="ＭＳ 明朝"/>
                <w:sz w:val="21"/>
                <w:szCs w:val="20"/>
              </w:rPr>
            </w:pPr>
          </w:p>
        </w:tc>
      </w:tr>
    </w:tbl>
    <w:p w14:paraId="232A8E42"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p>
    <w:p w14:paraId="32A04C53" w14:textId="77777777" w:rsidR="00401123" w:rsidRPr="004D6A29" w:rsidRDefault="00401123" w:rsidP="00401123">
      <w:pPr>
        <w:overflowPunct w:val="0"/>
        <w:autoSpaceDE/>
        <w:autoSpaceDN/>
        <w:snapToGrid w:val="0"/>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注意事項</w:t>
      </w:r>
    </w:p>
    <w:p w14:paraId="4A9CD788" w14:textId="77777777" w:rsidR="00401123" w:rsidRPr="004D6A29" w:rsidRDefault="00401123" w:rsidP="00401123">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１　報告に係る森林の所在する市町村ごとに提出すること。</w:t>
      </w:r>
    </w:p>
    <w:p w14:paraId="7E054BE7" w14:textId="77777777" w:rsidR="00401123" w:rsidRPr="004D6A29" w:rsidRDefault="00401123" w:rsidP="00401123">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２　森林の所在場所ごとに記載すること。</w:t>
      </w:r>
    </w:p>
    <w:p w14:paraId="2C3DD268" w14:textId="77777777" w:rsidR="00401123" w:rsidRPr="004D6A29" w:rsidRDefault="00401123" w:rsidP="00401123">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sz w:val="21"/>
          <w:szCs w:val="20"/>
        </w:rPr>
        <w:t>３　面積は、小数第２位まで記載し、第３位を四捨五入すること。</w:t>
      </w:r>
    </w:p>
    <w:p w14:paraId="5ABDB26D" w14:textId="77777777" w:rsidR="00401123" w:rsidRPr="004D6A29" w:rsidRDefault="00401123" w:rsidP="00401123">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hint="eastAsia"/>
          <w:sz w:val="21"/>
          <w:szCs w:val="20"/>
        </w:rPr>
        <w:t>４　伐採率欄には、立木材積による伐採率を記載すること。</w:t>
      </w:r>
    </w:p>
    <w:p w14:paraId="3A72E6D9" w14:textId="77777777" w:rsidR="00401123" w:rsidRPr="004D6A29" w:rsidRDefault="00401123" w:rsidP="00401123">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hint="eastAsia"/>
          <w:sz w:val="21"/>
          <w:szCs w:val="20"/>
        </w:rPr>
        <w:t>５</w:t>
      </w:r>
      <w:r w:rsidRPr="004D6A29">
        <w:rPr>
          <w:rFonts w:ascii="BIZ UDゴシック" w:eastAsia="BIZ UDゴシック" w:hAnsi="BIZ UDゴシック" w:cs="ＭＳ 明朝"/>
          <w:sz w:val="21"/>
          <w:szCs w:val="20"/>
        </w:rPr>
        <w:t xml:space="preserve">　樹種は、すぎ、ひのき、まつ（あかまつ及びくろまつをいう。）、からまつ、えぞまつ、とどまつ</w:t>
      </w:r>
      <w:r w:rsidRPr="004D6A29">
        <w:rPr>
          <w:rFonts w:ascii="BIZ UDゴシック" w:eastAsia="BIZ UDゴシック" w:hAnsi="BIZ UDゴシック" w:cs="ＭＳ 明朝" w:hint="eastAsia"/>
          <w:sz w:val="21"/>
          <w:szCs w:val="21"/>
        </w:rPr>
        <w:t>、その他の針葉樹、ぶな、くぬぎ及び</w:t>
      </w:r>
      <w:r w:rsidRPr="004D6A29">
        <w:rPr>
          <w:rFonts w:ascii="BIZ UDゴシック" w:eastAsia="BIZ UDゴシック" w:hAnsi="BIZ UDゴシック" w:cs="ＭＳ 明朝"/>
          <w:sz w:val="21"/>
          <w:szCs w:val="20"/>
        </w:rPr>
        <w:t>その他の広葉樹の別に区分して記載す</w:t>
      </w:r>
      <w:r w:rsidRPr="004D6A29">
        <w:rPr>
          <w:rFonts w:ascii="BIZ UDゴシック" w:eastAsia="BIZ UDゴシック" w:hAnsi="BIZ UDゴシック" w:cs="ＭＳ 明朝"/>
          <w:sz w:val="21"/>
          <w:szCs w:val="20"/>
        </w:rPr>
        <w:lastRenderedPageBreak/>
        <w:t>ること。</w:t>
      </w:r>
    </w:p>
    <w:p w14:paraId="2AFE4A19" w14:textId="77777777" w:rsidR="00401123" w:rsidRPr="004D6A29" w:rsidRDefault="00401123" w:rsidP="00401123">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4D6A29">
        <w:rPr>
          <w:rFonts w:ascii="BIZ UDゴシック" w:eastAsia="BIZ UDゴシック" w:hAnsi="BIZ UDゴシック"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401123" w:rsidRPr="004D6A29"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AF0B" w14:textId="77777777" w:rsidR="00856B4A" w:rsidRDefault="00856B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21B9" w14:textId="77777777" w:rsidR="00856B4A" w:rsidRDefault="00856B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99F3" w14:textId="77777777" w:rsidR="00856B4A" w:rsidRDefault="00856B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7749" w14:textId="77777777" w:rsidR="00856B4A" w:rsidRDefault="00856B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AF67" w14:textId="77777777" w:rsidR="00856B4A" w:rsidRDefault="00856B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0C18"/>
    <w:rsid w:val="00257CD1"/>
    <w:rsid w:val="002668E1"/>
    <w:rsid w:val="0027726D"/>
    <w:rsid w:val="00291AB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1123"/>
    <w:rsid w:val="004127B7"/>
    <w:rsid w:val="004429CC"/>
    <w:rsid w:val="00444E6E"/>
    <w:rsid w:val="00446B43"/>
    <w:rsid w:val="004519D5"/>
    <w:rsid w:val="0047428F"/>
    <w:rsid w:val="00483B33"/>
    <w:rsid w:val="00494DFA"/>
    <w:rsid w:val="004A5582"/>
    <w:rsid w:val="004B63ED"/>
    <w:rsid w:val="004D6A29"/>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6B4A"/>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59E3"/>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2D1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DB63-5A09-4F29-BEDF-2FEA5CFA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2025-05-20T05:08:00Z</dcterms:created>
  <dcterms:modified xsi:type="dcterms:W3CDTF">2025-05-21T01:38:00Z</dcterms:modified>
</cp:coreProperties>
</file>